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4EB" w:rsidRDefault="00D644EB" w:rsidP="00D644EB">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en-US" w:eastAsia="ru-RU"/>
        </w:rPr>
      </w:pPr>
      <w:r w:rsidRPr="00D644EB">
        <w:rPr>
          <w:rFonts w:ascii="Times New Roman" w:eastAsia="Times New Roman" w:hAnsi="Times New Roman" w:cs="Times New Roman"/>
          <w:b/>
          <w:bCs/>
          <w:kern w:val="36"/>
          <w:sz w:val="48"/>
          <w:szCs w:val="48"/>
          <w:lang w:eastAsia="ru-RU"/>
        </w:rPr>
        <w:br/>
        <w:t>Устав</w:t>
      </w:r>
      <w:r w:rsidRPr="00D644EB">
        <w:rPr>
          <w:rFonts w:ascii="Times New Roman" w:eastAsia="Times New Roman" w:hAnsi="Times New Roman" w:cs="Times New Roman"/>
          <w:b/>
          <w:bCs/>
          <w:kern w:val="36"/>
          <w:sz w:val="48"/>
          <w:szCs w:val="48"/>
          <w:lang w:eastAsia="ru-RU"/>
        </w:rPr>
        <w:br/>
        <w:t>Муниципального образовательного учреждения средней общеобразовательной школы №12</w:t>
      </w:r>
      <w:r w:rsidRPr="00D644EB">
        <w:rPr>
          <w:rFonts w:ascii="Times New Roman" w:eastAsia="Times New Roman" w:hAnsi="Times New Roman" w:cs="Times New Roman"/>
          <w:b/>
          <w:bCs/>
          <w:kern w:val="36"/>
          <w:sz w:val="48"/>
          <w:szCs w:val="48"/>
          <w:lang w:eastAsia="ru-RU"/>
        </w:rPr>
        <w:br/>
        <w:t>(новая редакция)</w:t>
      </w:r>
    </w:p>
    <w:p w:rsidR="00D644EB" w:rsidRPr="00D644EB" w:rsidRDefault="00D644EB" w:rsidP="00D644EB">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en-US" w:eastAsia="ru-RU"/>
        </w:rPr>
      </w:pPr>
    </w:p>
    <w:p w:rsidR="00D644EB" w:rsidRPr="00D644EB" w:rsidRDefault="00D644EB" w:rsidP="00D644EB">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D644EB">
        <w:rPr>
          <w:rFonts w:ascii="Times New Roman" w:eastAsia="Times New Roman" w:hAnsi="Times New Roman" w:cs="Times New Roman"/>
          <w:b/>
          <w:bCs/>
          <w:sz w:val="36"/>
          <w:szCs w:val="36"/>
          <w:lang w:eastAsia="ru-RU"/>
        </w:rPr>
        <w:t>1. ОБЩИЕ ПОЛОЖЕНИЯ</w:t>
      </w:r>
    </w:p>
    <w:p w:rsidR="00D644EB" w:rsidRPr="00D644EB" w:rsidRDefault="00D644EB" w:rsidP="00D644EB">
      <w:pPr>
        <w:spacing w:before="100" w:beforeAutospacing="1" w:after="100" w:afterAutospacing="1" w:line="240" w:lineRule="auto"/>
        <w:ind w:right="57"/>
        <w:jc w:val="center"/>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24"/>
          <w:szCs w:val="20"/>
          <w:lang w:eastAsia="ru-RU"/>
        </w:rPr>
        <w:t xml:space="preserve">  </w:t>
      </w:r>
    </w:p>
    <w:p w:rsidR="00D644EB" w:rsidRPr="00D644EB" w:rsidRDefault="00D644EB" w:rsidP="00D644EB">
      <w:pPr>
        <w:tabs>
          <w:tab w:val="num" w:pos="1276"/>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1.1.       Муниципальное образовательное учреждение средняя общеобразовательная школа № 12 (далее по тексту - Школа), является общеобразовательным учреждением, основное предназначение которого - реализация общеобразовательных программ  начального общего, основного общего и среднего (полного) общего образования. </w:t>
      </w:r>
    </w:p>
    <w:p w:rsidR="00D644EB" w:rsidRPr="00D644EB" w:rsidRDefault="00D644EB" w:rsidP="00D644EB">
      <w:pPr>
        <w:tabs>
          <w:tab w:val="num" w:pos="1276"/>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Полное  наименование Школы на русском языке - Муниципальное образовательное учреждение средняя общеобразовательная школа № 12. </w:t>
      </w:r>
    </w:p>
    <w:p w:rsidR="00D644EB" w:rsidRPr="00D644EB" w:rsidRDefault="00D644EB" w:rsidP="00D644EB">
      <w:pPr>
        <w:tabs>
          <w:tab w:val="left" w:pos="1276"/>
        </w:tabs>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Сокращенное наименование на русском языке – МОУ СОШ № 12. </w:t>
      </w:r>
    </w:p>
    <w:p w:rsidR="00D644EB" w:rsidRPr="00D644EB" w:rsidRDefault="00D644EB" w:rsidP="00D644EB">
      <w:pPr>
        <w:tabs>
          <w:tab w:val="left" w:pos="1276"/>
          <w:tab w:val="num" w:pos="2352"/>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Место нахождения Школы (юридический и фактический адрес): 141070, Россия, Московская область, город Королев, ул. Комсомольская, д. 10. </w:t>
      </w:r>
    </w:p>
    <w:p w:rsidR="00D644EB" w:rsidRPr="00D644EB" w:rsidRDefault="00D644EB" w:rsidP="00D644EB">
      <w:pPr>
        <w:tabs>
          <w:tab w:val="num" w:pos="1276"/>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Учредителем Школы от имени муниципального образования «Город Королёв Московской области" выступает Городской комитет образования Администрации города Королёва Московской области. </w:t>
      </w:r>
    </w:p>
    <w:p w:rsidR="00D644EB" w:rsidRPr="00D644EB" w:rsidRDefault="00D644EB" w:rsidP="00D644EB">
      <w:pPr>
        <w:tabs>
          <w:tab w:val="num" w:pos="1276"/>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создает условия для реализации гражданами РФ гарантированного государством права на получение общедоступного и бесплатного общего образования всех ступеней, если образование данного уровня гражданин получает впервые. </w:t>
      </w:r>
    </w:p>
    <w:p w:rsidR="00D644EB" w:rsidRPr="00D644EB" w:rsidRDefault="00D644EB" w:rsidP="00D644EB">
      <w:pPr>
        <w:tabs>
          <w:tab w:val="num" w:pos="1276"/>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1.6.</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в своей деятельности руководствуется Конституцией РФ, Законом РФ “Об образовании”, иными федеральными законами, указами и распоряжениями Президента РФ, Типовым положением об общеобразовательном учреждении, утвержденным постановлением Правительства РФ от 19 марта 2001 г. № 196, иными постановлениями и распоряжениями Правительства РФ, Законом Московской области «Об образовании», иными нормативными правовыми актами Российской Федерации и Московской области, решениями  органов местного самоуправления города Королёва Московской области, органов управления образованием, Учредителя, договором о взаимоотношениях Школы с Учредителем и настоящим Уставом. </w:t>
      </w:r>
    </w:p>
    <w:p w:rsidR="00D644EB" w:rsidRPr="00D644EB" w:rsidRDefault="00D644EB" w:rsidP="00D644EB">
      <w:pPr>
        <w:tabs>
          <w:tab w:val="num" w:pos="1276"/>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1.7.</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является юридическим лицом (некоммерческой организацией), имеет две круглые печати со своим полным наименованием, одна из которых - с изображением Государственного герба РФ, угловой штамп, может иметь самостоятельный баланс и лицевой счет в органах казначейства. Школа вправе в соответствии с действующим законодательством заключать договоры, приобретать имущественные  и личные неимущественные права, нести обязанности, быть истцом и ответчиком в суде. </w:t>
      </w:r>
    </w:p>
    <w:p w:rsidR="00D644EB" w:rsidRPr="00D644EB" w:rsidRDefault="00D644EB" w:rsidP="00D644EB">
      <w:pPr>
        <w:tabs>
          <w:tab w:val="num" w:pos="1276"/>
        </w:tabs>
        <w:spacing w:before="100" w:beforeAutospacing="1" w:after="100" w:afterAutospacing="1" w:line="240" w:lineRule="auto"/>
        <w:ind w:firstLine="709"/>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1.8.</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4"/>
          <w:lang w:eastAsia="ru-RU"/>
        </w:rPr>
        <w:t>Права юридического лица у Школы в части ведения уставной финансово-хозяйственной деятельности, направленной на подготовку образовательного процесса, возникают с момента ее регистрации в установленном законодательством порядке.</w:t>
      </w:r>
    </w:p>
    <w:p w:rsidR="00D644EB" w:rsidRPr="00D644EB" w:rsidRDefault="00D644EB" w:rsidP="00D644EB">
      <w:pPr>
        <w:tabs>
          <w:tab w:val="num" w:pos="150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1.9.</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Право на образовательную деятельность и льготы, предоставляемые законодательством РФ, возникают у Школы с момента выдачи ей лицензии. </w:t>
      </w:r>
    </w:p>
    <w:p w:rsidR="00D644EB" w:rsidRPr="00D644EB" w:rsidRDefault="00D644EB" w:rsidP="00D644EB">
      <w:pPr>
        <w:tabs>
          <w:tab w:val="num" w:pos="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1.10.</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проходит и государственную аккредитацию в порядке, предусмотренном Законом РФ «Об образовании». </w:t>
      </w:r>
    </w:p>
    <w:p w:rsidR="00D644EB" w:rsidRPr="00D644EB" w:rsidRDefault="00D644EB" w:rsidP="00D644EB">
      <w:pPr>
        <w:tabs>
          <w:tab w:val="left" w:pos="1418"/>
          <w:tab w:val="num" w:pos="1500"/>
        </w:tabs>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1.11.</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Отношения между Школой и Учредителем, не урегулированные настоящим Уставом, определяются договором, заключаемым между ними в соответствии с законодательством РФ. </w:t>
      </w:r>
    </w:p>
    <w:p w:rsidR="00D644EB" w:rsidRPr="00D644EB" w:rsidRDefault="00D644EB" w:rsidP="00D644EB">
      <w:pPr>
        <w:tabs>
          <w:tab w:val="left" w:pos="1276"/>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Отношения Школы с обучающимися и (или) их родителями  (законными представителями) регулируются в порядке, установленном настоящим Уставом. </w:t>
      </w:r>
    </w:p>
    <w:p w:rsidR="00D644EB" w:rsidRPr="00D644EB" w:rsidRDefault="00D644EB" w:rsidP="00D644EB">
      <w:pPr>
        <w:tabs>
          <w:tab w:val="num" w:pos="156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1.12.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Медицинское обслуживание обучающихся в Школе обеспечивается медицинским персоналом, закрепленным органами здравоохранения за Школой, который наряду с администрацией и педагогическими работниками несет ответственность за проведение лечебно-профилактических мероприятий, соблюдение санитарно-гигиенических норм, режима и качества питания обучающихся. </w:t>
      </w:r>
    </w:p>
    <w:p w:rsidR="00D644EB" w:rsidRPr="00D644EB" w:rsidRDefault="00D644EB" w:rsidP="00D644EB">
      <w:pPr>
        <w:tabs>
          <w:tab w:val="num" w:pos="1500"/>
          <w:tab w:val="left" w:pos="156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1.13.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обязана предоставить соответствующее помещение для работы медицинских работников, осуществлять контроль их работы в целях охраны и укрепления здоровья обучающихся и работников Школы. </w:t>
      </w:r>
    </w:p>
    <w:p w:rsidR="00D644EB" w:rsidRPr="00D644EB" w:rsidRDefault="00D644EB" w:rsidP="00D644EB">
      <w:pPr>
        <w:tabs>
          <w:tab w:val="num" w:pos="1500"/>
          <w:tab w:val="left" w:pos="156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1.14.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Организация питания возлагается на Школу. В Школе предусматривается помещение для питания обучающихся, а также для хранения и приготовления пищи. </w:t>
      </w:r>
    </w:p>
    <w:p w:rsidR="00D644EB" w:rsidRPr="00D644EB" w:rsidRDefault="00D644EB" w:rsidP="00D644EB">
      <w:pPr>
        <w:tabs>
          <w:tab w:val="left" w:pos="1418"/>
          <w:tab w:val="num" w:pos="150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1.15.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Деятельность Школы строится на принципах  демократии 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и светского характера образования. </w:t>
      </w:r>
    </w:p>
    <w:p w:rsidR="00D644EB" w:rsidRPr="00D644EB" w:rsidRDefault="00D644EB" w:rsidP="00D644EB">
      <w:pPr>
        <w:tabs>
          <w:tab w:val="left" w:pos="1418"/>
          <w:tab w:val="num" w:pos="150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1.16.</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 Школе не допускается создание и деятельность организационных структур политических партий, общественно-политических и религиозных движений и организаций (объединений). </w:t>
      </w:r>
    </w:p>
    <w:p w:rsidR="00D644EB" w:rsidRPr="00D644EB" w:rsidRDefault="00D644EB" w:rsidP="00D644EB">
      <w:pPr>
        <w:tabs>
          <w:tab w:val="left" w:pos="1418"/>
          <w:tab w:val="num" w:pos="150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1.17.</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 инициативе детей в Школе могут создаваться детские общественные объединения. </w:t>
      </w:r>
    </w:p>
    <w:p w:rsidR="00D644EB" w:rsidRPr="00D644EB" w:rsidRDefault="00D644EB" w:rsidP="00D644EB">
      <w:pPr>
        <w:tabs>
          <w:tab w:val="left" w:pos="1418"/>
          <w:tab w:val="num" w:pos="150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1.18.</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 Школа несет в установленном законодательством РФ порядке ответственность за невыполнение функций, отнесенных к ее компетенции, реализацию не в полном объеме образовательных программ в соответствии с учебным планом и </w:t>
      </w:r>
      <w:r w:rsidRPr="00D644EB">
        <w:rPr>
          <w:rFonts w:ascii="Times New Roman" w:eastAsia="Times New Roman" w:hAnsi="Times New Roman" w:cs="Times New Roman"/>
          <w:sz w:val="24"/>
          <w:szCs w:val="20"/>
          <w:lang w:eastAsia="ru-RU"/>
        </w:rPr>
        <w:lastRenderedPageBreak/>
        <w:t xml:space="preserve">графиком учебного процесса, за качество образования и его соответствие государственным образовательным стандартам, за адекватность применяемых форм, методов и средств организации образовательного процесса возрастным психофизическим особенностям, склонностям, способностям, интересам обучающихся, требованиям охраны их жизни  и здоровья, за нарушение прав и свобод обучающихся и работников Школы, в иных случаях, предусмотренных законодательством РФ и настоящим Уставом. </w:t>
      </w:r>
    </w:p>
    <w:p w:rsidR="00D644EB" w:rsidRPr="00D644EB" w:rsidRDefault="00D644EB" w:rsidP="00D644EB">
      <w:pPr>
        <w:tabs>
          <w:tab w:val="left" w:pos="1418"/>
          <w:tab w:val="num" w:pos="150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1.19.</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вправе в установленном порядке осуществлять прямые связи с зарубежными образовательными учреждениями и организациями. </w:t>
      </w:r>
    </w:p>
    <w:p w:rsidR="00D644EB" w:rsidRPr="00D644EB" w:rsidRDefault="00D644EB" w:rsidP="00D644EB">
      <w:pPr>
        <w:tabs>
          <w:tab w:val="left" w:pos="1418"/>
          <w:tab w:val="num" w:pos="150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1.20.</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вправе образовывать структурные подразделения, филиалы, отделения. Школа вправе участвовать в создании образовательных объединений (ассоциаций и союзов), в том числе с участием учреждений, предприятий и общественных организаций (объединений). Указанные образовательные объединения создаются в целях развития и совершенствования образования и действуют в соответствии с уставами. Порядок регистрации и деятельности указанных образовательных объединений регулируется законом. </w:t>
      </w:r>
    </w:p>
    <w:p w:rsidR="00D644EB" w:rsidRPr="00D644EB" w:rsidRDefault="00D644EB" w:rsidP="00D644EB">
      <w:pPr>
        <w:tabs>
          <w:tab w:val="left" w:pos="1418"/>
          <w:tab w:val="num" w:pos="150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1.21.</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 случае неурегулирования  вопросов, возникающих в деятельности Школы, Школа руководствуется  действующим законодательством РФ и решениями Учредителя, настоящим Уставом и Договором о взаимоотношениях Школы с Учредителем. </w:t>
      </w:r>
    </w:p>
    <w:p w:rsidR="00D644EB" w:rsidRPr="00D644EB" w:rsidRDefault="00D644EB" w:rsidP="00D644EB">
      <w:pPr>
        <w:tabs>
          <w:tab w:val="left" w:pos="1276"/>
        </w:tabs>
        <w:spacing w:before="100" w:beforeAutospacing="1" w:after="100" w:afterAutospacing="1" w:line="240" w:lineRule="auto"/>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tabs>
          <w:tab w:val="num" w:pos="500"/>
        </w:tabs>
        <w:spacing w:before="100" w:beforeAutospacing="1" w:after="100" w:afterAutospacing="1" w:line="240" w:lineRule="auto"/>
        <w:ind w:left="500" w:hanging="500"/>
        <w:jc w:val="center"/>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33"/>
          <w:lang w:eastAsia="ru-RU"/>
        </w:rPr>
        <w:t>2.</w:t>
      </w:r>
      <w:r w:rsidRPr="00D644EB">
        <w:rPr>
          <w:rFonts w:ascii="Times New Roman" w:eastAsia="Times New Roman" w:hAnsi="Times New Roman" w:cs="Times New Roman"/>
          <w:sz w:val="33"/>
          <w:lang w:eastAsia="ru-RU"/>
        </w:rPr>
        <w:t xml:space="preserve"> </w:t>
      </w:r>
      <w:r w:rsidRPr="00D644EB">
        <w:rPr>
          <w:rFonts w:ascii="Times New Roman" w:eastAsia="Times New Roman" w:hAnsi="Times New Roman" w:cs="Times New Roman"/>
          <w:b/>
          <w:sz w:val="33"/>
          <w:lang w:eastAsia="ru-RU"/>
        </w:rPr>
        <w:t xml:space="preserve">ОБРАЗОВАТЕЛЬНЫЙ ПРОЦЕСС </w:t>
      </w:r>
    </w:p>
    <w:p w:rsidR="00D644EB" w:rsidRPr="00D644EB" w:rsidRDefault="00D644EB" w:rsidP="00D644E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tabs>
          <w:tab w:val="left" w:pos="708"/>
        </w:tabs>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2.1. Основными целями деятельности Школы и осуществляемого ею образовательного процесса  являются:</w:t>
      </w:r>
    </w:p>
    <w:p w:rsidR="00D644EB" w:rsidRPr="00D644EB" w:rsidRDefault="00D644EB" w:rsidP="00D644EB">
      <w:pPr>
        <w:tabs>
          <w:tab w:val="num" w:pos="1080"/>
        </w:tabs>
        <w:spacing w:before="100" w:beforeAutospacing="1" w:after="100" w:afterAutospacing="1" w:line="240" w:lineRule="auto"/>
        <w:ind w:firstLine="142"/>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14"/>
          <w:szCs w:val="14"/>
          <w:lang w:eastAsia="ru-RU"/>
        </w:rPr>
        <w:t xml:space="preserve">                        - </w:t>
      </w:r>
      <w:r w:rsidRPr="00D644EB">
        <w:rPr>
          <w:rFonts w:ascii="Times New Roman" w:eastAsia="Times New Roman" w:hAnsi="Times New Roman" w:cs="Times New Roman"/>
          <w:sz w:val="24"/>
          <w:szCs w:val="20"/>
          <w:lang w:eastAsia="ru-RU"/>
        </w:rPr>
        <w:t xml:space="preserve">формирование общей культуры личности обучающихся на основе усвоения обязательного минимума содержания общеобразовательных программ; </w:t>
      </w:r>
    </w:p>
    <w:p w:rsidR="00D644EB" w:rsidRPr="00D644EB" w:rsidRDefault="00D644EB" w:rsidP="00D644EB">
      <w:pPr>
        <w:tabs>
          <w:tab w:val="num" w:pos="1080"/>
        </w:tabs>
        <w:spacing w:before="100" w:beforeAutospacing="1" w:after="100" w:afterAutospacing="1" w:line="240" w:lineRule="auto"/>
        <w:ind w:firstLine="142"/>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14"/>
          <w:szCs w:val="14"/>
          <w:lang w:eastAsia="ru-RU"/>
        </w:rPr>
        <w:t xml:space="preserve">                        -     </w:t>
      </w:r>
      <w:r w:rsidRPr="00D644EB">
        <w:rPr>
          <w:rFonts w:ascii="Times New Roman" w:eastAsia="Times New Roman" w:hAnsi="Times New Roman" w:cs="Times New Roman"/>
          <w:sz w:val="24"/>
          <w:szCs w:val="20"/>
          <w:lang w:eastAsia="ru-RU"/>
        </w:rPr>
        <w:t xml:space="preserve">адаптация обучающихся к жизни в обществе; </w:t>
      </w:r>
    </w:p>
    <w:p w:rsidR="00D644EB" w:rsidRPr="00D644EB" w:rsidRDefault="00D644EB" w:rsidP="00D644EB">
      <w:pPr>
        <w:tabs>
          <w:tab w:val="num" w:pos="1080"/>
        </w:tabs>
        <w:spacing w:before="100" w:beforeAutospacing="1" w:after="100" w:afterAutospacing="1" w:line="240" w:lineRule="auto"/>
        <w:ind w:firstLine="142"/>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14"/>
          <w:szCs w:val="14"/>
          <w:lang w:eastAsia="ru-RU"/>
        </w:rPr>
        <w:t xml:space="preserve">                     -        </w:t>
      </w:r>
      <w:r w:rsidRPr="00D644EB">
        <w:rPr>
          <w:rFonts w:ascii="Times New Roman" w:eastAsia="Times New Roman" w:hAnsi="Times New Roman" w:cs="Times New Roman"/>
          <w:sz w:val="24"/>
          <w:szCs w:val="20"/>
          <w:lang w:eastAsia="ru-RU"/>
        </w:rPr>
        <w:t xml:space="preserve">создание основы для осознанного выбора и последующего освоения профессиональных образовательных программ; </w:t>
      </w:r>
    </w:p>
    <w:p w:rsidR="00D644EB" w:rsidRPr="00D644EB" w:rsidRDefault="00D644EB" w:rsidP="00D644EB">
      <w:pPr>
        <w:tabs>
          <w:tab w:val="num" w:pos="1080"/>
        </w:tabs>
        <w:spacing w:before="100" w:beforeAutospacing="1" w:after="100" w:afterAutospacing="1" w:line="240" w:lineRule="auto"/>
        <w:ind w:firstLine="142"/>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14"/>
          <w:szCs w:val="14"/>
          <w:lang w:eastAsia="ru-RU"/>
        </w:rPr>
        <w:t xml:space="preserve">                        -     </w:t>
      </w:r>
      <w:r w:rsidRPr="00D644EB">
        <w:rPr>
          <w:rFonts w:ascii="Times New Roman" w:eastAsia="Times New Roman" w:hAnsi="Times New Roman" w:cs="Times New Roman"/>
          <w:sz w:val="24"/>
          <w:szCs w:val="20"/>
          <w:lang w:eastAsia="ru-RU"/>
        </w:rPr>
        <w:t xml:space="preserve">воспитание гражданственности, трудолюбия, уважения к правам и свободам человека, милосердия, любви к окружающей природе, Родине, семье; </w:t>
      </w:r>
    </w:p>
    <w:p w:rsidR="00D644EB" w:rsidRPr="00D644EB" w:rsidRDefault="00D644EB" w:rsidP="00D644EB">
      <w:pPr>
        <w:tabs>
          <w:tab w:val="num" w:pos="0"/>
        </w:tabs>
        <w:spacing w:before="100" w:beforeAutospacing="1" w:after="100" w:afterAutospacing="1" w:line="240" w:lineRule="auto"/>
        <w:ind w:firstLine="705"/>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 </w:t>
      </w:r>
    </w:p>
    <w:p w:rsidR="00D644EB" w:rsidRPr="00D644EB" w:rsidRDefault="00D644EB" w:rsidP="00D644EB">
      <w:pPr>
        <w:tabs>
          <w:tab w:val="num" w:pos="1425"/>
        </w:tabs>
        <w:spacing w:after="0" w:line="240" w:lineRule="auto"/>
        <w:ind w:firstLine="709"/>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2.3.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4"/>
          <w:lang w:eastAsia="ru-RU"/>
        </w:rPr>
        <w:t xml:space="preserve">Общее образование является обязательным. </w:t>
      </w:r>
    </w:p>
    <w:p w:rsidR="00D644EB" w:rsidRPr="00D644EB" w:rsidRDefault="00D644EB" w:rsidP="00D644EB">
      <w:pPr>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lastRenderedPageBreak/>
        <w:t xml:space="preserve">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 </w:t>
      </w:r>
    </w:p>
    <w:p w:rsidR="00D644EB" w:rsidRPr="00D644EB" w:rsidRDefault="00D644EB" w:rsidP="00D644EB">
      <w:pPr>
        <w:spacing w:after="0" w:line="240" w:lineRule="auto"/>
        <w:ind w:firstLine="709"/>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Школа осуществляет образовательный процесс, соответствующий трем ступеням образования: </w:t>
      </w:r>
    </w:p>
    <w:p w:rsidR="00D644EB" w:rsidRPr="00D644EB" w:rsidRDefault="00D644EB" w:rsidP="00D644EB">
      <w:pPr>
        <w:tabs>
          <w:tab w:val="num" w:pos="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i/>
          <w:sz w:val="24"/>
          <w:szCs w:val="20"/>
          <w:lang w:eastAsia="ru-RU"/>
        </w:rPr>
        <w:t xml:space="preserve">1 ступень </w:t>
      </w:r>
      <w:r w:rsidRPr="00D644EB">
        <w:rPr>
          <w:rFonts w:ascii="Times New Roman" w:eastAsia="Times New Roman" w:hAnsi="Times New Roman" w:cs="Times New Roman"/>
          <w:sz w:val="24"/>
          <w:szCs w:val="20"/>
          <w:lang w:eastAsia="ru-RU"/>
        </w:rPr>
        <w:t xml:space="preserve"> - </w:t>
      </w:r>
      <w:r w:rsidRPr="00D644EB">
        <w:rPr>
          <w:rFonts w:ascii="Times New Roman" w:eastAsia="Times New Roman" w:hAnsi="Times New Roman" w:cs="Times New Roman"/>
          <w:b/>
          <w:sz w:val="24"/>
          <w:szCs w:val="20"/>
          <w:lang w:eastAsia="ru-RU"/>
        </w:rPr>
        <w:t>начальное общее образование</w:t>
      </w:r>
      <w:r w:rsidRPr="00D644EB">
        <w:rPr>
          <w:rFonts w:ascii="Times New Roman" w:eastAsia="Times New Roman" w:hAnsi="Times New Roman" w:cs="Times New Roman"/>
          <w:sz w:val="24"/>
          <w:szCs w:val="20"/>
          <w:lang w:eastAsia="ru-RU"/>
        </w:rPr>
        <w:t xml:space="preserve"> (продолжительность обучения  4 года),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i/>
          <w:sz w:val="24"/>
          <w:szCs w:val="20"/>
          <w:lang w:eastAsia="ru-RU"/>
        </w:rPr>
        <w:t>2 ступень</w:t>
      </w:r>
      <w:r w:rsidRPr="00D644EB">
        <w:rPr>
          <w:rFonts w:ascii="Times New Roman" w:eastAsia="Times New Roman" w:hAnsi="Times New Roman" w:cs="Times New Roman"/>
          <w:sz w:val="24"/>
          <w:szCs w:val="20"/>
          <w:lang w:eastAsia="ru-RU"/>
        </w:rPr>
        <w:t xml:space="preserve">  - </w:t>
      </w:r>
      <w:r w:rsidRPr="00D644EB">
        <w:rPr>
          <w:rFonts w:ascii="Times New Roman" w:eastAsia="Times New Roman" w:hAnsi="Times New Roman" w:cs="Times New Roman"/>
          <w:b/>
          <w:sz w:val="24"/>
          <w:szCs w:val="20"/>
          <w:lang w:eastAsia="ru-RU"/>
        </w:rPr>
        <w:t xml:space="preserve">основное общее образование </w:t>
      </w:r>
      <w:r w:rsidRPr="00D644EB">
        <w:rPr>
          <w:rFonts w:ascii="Times New Roman" w:eastAsia="Times New Roman" w:hAnsi="Times New Roman" w:cs="Times New Roman"/>
          <w:sz w:val="24"/>
          <w:szCs w:val="20"/>
          <w:lang w:eastAsia="ru-RU"/>
        </w:rPr>
        <w:t xml:space="preserve">(продолжительность обучения 5 лет),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i/>
          <w:sz w:val="24"/>
          <w:szCs w:val="20"/>
          <w:lang w:eastAsia="ru-RU"/>
        </w:rPr>
        <w:t xml:space="preserve">3 ступень </w:t>
      </w:r>
      <w:r w:rsidRPr="00D644EB">
        <w:rPr>
          <w:rFonts w:ascii="Times New Roman" w:eastAsia="Times New Roman" w:hAnsi="Times New Roman" w:cs="Times New Roman"/>
          <w:sz w:val="24"/>
          <w:szCs w:val="20"/>
          <w:lang w:eastAsia="ru-RU"/>
        </w:rPr>
        <w:t xml:space="preserve">- </w:t>
      </w:r>
      <w:r w:rsidRPr="00D644EB">
        <w:rPr>
          <w:rFonts w:ascii="Times New Roman" w:eastAsia="Times New Roman" w:hAnsi="Times New Roman" w:cs="Times New Roman"/>
          <w:b/>
          <w:sz w:val="24"/>
          <w:szCs w:val="20"/>
          <w:lang w:eastAsia="ru-RU"/>
        </w:rPr>
        <w:t xml:space="preserve">среднее (полное) общее образование </w:t>
      </w:r>
      <w:r w:rsidRPr="00D644EB">
        <w:rPr>
          <w:rFonts w:ascii="Times New Roman" w:eastAsia="Times New Roman" w:hAnsi="Times New Roman" w:cs="Times New Roman"/>
          <w:sz w:val="24"/>
          <w:szCs w:val="20"/>
          <w:lang w:eastAsia="ru-RU"/>
        </w:rPr>
        <w:t xml:space="preserve">(продолжительность обучения 2 года).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Задачами начального общего образования являются воспитание и развитие обучающихся, овладение ими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Начальное образование является базой для получения основного общего образования.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Основное общее образование является базой для получения среднего (полного) общего образования, начального и среднего профессионального образования.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2.6.</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Задачами среднего (полного) общего образования являются развитие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 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Среднее (полное) общее образование является основой для получения начального профессионального, среднего профессионального и высшего профессионального образования. </w:t>
      </w:r>
    </w:p>
    <w:p w:rsidR="00D644EB" w:rsidRPr="00D644EB" w:rsidRDefault="00D644EB" w:rsidP="00D644EB">
      <w:pPr>
        <w:tabs>
          <w:tab w:val="num" w:pos="1425"/>
        </w:tabs>
        <w:spacing w:before="100" w:beforeAutospacing="1" w:after="100" w:afterAutospacing="1" w:line="240" w:lineRule="auto"/>
        <w:ind w:left="1425" w:hanging="720"/>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2.7.</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4"/>
          <w:lang w:eastAsia="ru-RU"/>
        </w:rPr>
        <w:t>Обучение в Школе ведется на русском языке.</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2.8.</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Содержание общего образования в Школе определяется образовательными программами, разрабатываемыми и реализуемыми Школой самостоятельно на основе федеральных государственных образовательных стандартов и примерных образовательных учебных программ, курсов, дисциплин.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Исходя из запросов обучающихся и их родителей (законных представителей), при наличии соответствующих условий в Школе может быть введено обучение по различным профилям и направлениям.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2.9.</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Образовательный процесс в Школе осуществляется на основе учебного плана, разработанного Школой самостоятельно на основе примерного учебного плана, разработанного государственными органами управления образованием, и регламентируется расписанием занятий.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Годовой календарный учебный график разрабатывается и утверждается Школой по согласованию с Учредителем.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2.10.</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самостоятельна в выборе системы оценок, формы, порядка и периодичности промежуточной аттестации обучающихся в соответствии с требованиями Закона РФ «Об образовании» и настоящим Уставом.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2.11.</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Порядок и периодичность промежуточной аттестации определяются Положением о промежуточной аттестации учащихся и переводе учащихся, утверждаемым директором Школы по согласованию с Педагогическим советом Школы.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2.12.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Знания, умения и навыки обучающихся, в том числе при проведении промежуточной аттестации, оцениваются по пятибалльной системе: 5  (отлично); 4 (хорошо); 3 (удовлетворительно); 2 (неудовлетворительно). Возможно применение иной системы оценки знаний. </w:t>
      </w:r>
    </w:p>
    <w:p w:rsidR="00D644EB" w:rsidRPr="00D644EB" w:rsidRDefault="00D644EB" w:rsidP="00D644EB">
      <w:pPr>
        <w:tabs>
          <w:tab w:val="num" w:pos="1425"/>
        </w:tabs>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2.13.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4"/>
          <w:lang w:eastAsia="ru-RU"/>
        </w:rPr>
        <w:t>Учебная нагрузка и режим занятий обучающихся в Школе определяются в соответствии с санитарно-гигиеническими требованиями.</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Учебный год в Школе начинается, как правило, 1 сентября.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Продолжительность учебного года в 1</w:t>
      </w:r>
      <w:r w:rsidRPr="00D644EB">
        <w:rPr>
          <w:rFonts w:ascii="Times New Roman" w:eastAsia="Times New Roman" w:hAnsi="Times New Roman" w:cs="Times New Roman"/>
          <w:sz w:val="24"/>
          <w:szCs w:val="20"/>
          <w:vertAlign w:val="superscript"/>
          <w:lang w:eastAsia="ru-RU"/>
        </w:rPr>
        <w:t>х</w:t>
      </w:r>
      <w:r w:rsidRPr="00D644EB">
        <w:rPr>
          <w:rFonts w:ascii="Times New Roman" w:eastAsia="Times New Roman" w:hAnsi="Times New Roman" w:cs="Times New Roman"/>
          <w:sz w:val="24"/>
          <w:szCs w:val="20"/>
          <w:lang w:eastAsia="ru-RU"/>
        </w:rPr>
        <w:t xml:space="preserve">  классах  -  33 недели, во 2-11</w:t>
      </w:r>
      <w:r w:rsidRPr="00D644EB">
        <w:rPr>
          <w:rFonts w:ascii="Times New Roman" w:eastAsia="Times New Roman" w:hAnsi="Times New Roman" w:cs="Times New Roman"/>
          <w:sz w:val="24"/>
          <w:szCs w:val="20"/>
          <w:vertAlign w:val="superscript"/>
          <w:lang w:eastAsia="ru-RU"/>
        </w:rPr>
        <w:t>х</w:t>
      </w:r>
      <w:r w:rsidRPr="00D644EB">
        <w:rPr>
          <w:rFonts w:ascii="Times New Roman" w:eastAsia="Times New Roman" w:hAnsi="Times New Roman" w:cs="Times New Roman"/>
          <w:sz w:val="24"/>
          <w:szCs w:val="20"/>
          <w:lang w:eastAsia="ru-RU"/>
        </w:rPr>
        <w:t xml:space="preserve">  классах  -  не менее 34 недель (без учета государственной итоговой аттестации).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Продолжительность каникул в течение учебного года (суммарно)  -  не менее 30-ти календарных дней, летом  - не менее 8 недель.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Для обучающихся в первых классах в течение года устанавливаются дополнительные недельные каникулы.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Школа работает 5 или 6 дней в неделю.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Школе устанавливается следующий режим занятий: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начало учебных занятий – 8 часов  30 минут (</w:t>
      </w:r>
      <w:r w:rsidRPr="00D644EB">
        <w:rPr>
          <w:rFonts w:ascii="Times New Roman" w:eastAsia="Times New Roman" w:hAnsi="Times New Roman" w:cs="Times New Roman"/>
          <w:sz w:val="24"/>
          <w:szCs w:val="20"/>
          <w:lang w:val="en-US" w:eastAsia="ru-RU"/>
        </w:rPr>
        <w:t>I</w:t>
      </w:r>
      <w:r w:rsidRPr="00D644EB">
        <w:rPr>
          <w:rFonts w:ascii="Times New Roman" w:eastAsia="Times New Roman" w:hAnsi="Times New Roman" w:cs="Times New Roman"/>
          <w:sz w:val="24"/>
          <w:szCs w:val="24"/>
          <w:lang w:eastAsia="ru-RU"/>
        </w:rPr>
        <w:t xml:space="preserve"> </w:t>
      </w:r>
      <w:r w:rsidRPr="00D644EB">
        <w:rPr>
          <w:rFonts w:ascii="Times New Roman" w:eastAsia="Times New Roman" w:hAnsi="Times New Roman" w:cs="Times New Roman"/>
          <w:sz w:val="24"/>
          <w:szCs w:val="20"/>
          <w:lang w:eastAsia="ru-RU"/>
        </w:rPr>
        <w:t xml:space="preserve">смена) и 12 часов 10 минут </w:t>
      </w:r>
    </w:p>
    <w:p w:rsidR="00D644EB" w:rsidRPr="00D644EB" w:rsidRDefault="00D644EB" w:rsidP="00D644EB">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 </w:t>
      </w:r>
      <w:r w:rsidRPr="00D644EB">
        <w:rPr>
          <w:rFonts w:ascii="Times New Roman" w:eastAsia="Times New Roman" w:hAnsi="Times New Roman" w:cs="Times New Roman"/>
          <w:sz w:val="24"/>
          <w:szCs w:val="20"/>
          <w:lang w:val="en-US" w:eastAsia="ru-RU"/>
        </w:rPr>
        <w:t>II</w:t>
      </w:r>
      <w:r w:rsidRPr="00D644EB">
        <w:rPr>
          <w:rFonts w:ascii="Times New Roman" w:eastAsia="Times New Roman" w:hAnsi="Times New Roman" w:cs="Times New Roman"/>
          <w:sz w:val="24"/>
          <w:szCs w:val="24"/>
          <w:lang w:eastAsia="ru-RU"/>
        </w:rPr>
        <w:t xml:space="preserve"> </w:t>
      </w:r>
      <w:r w:rsidRPr="00D644EB">
        <w:rPr>
          <w:rFonts w:ascii="Times New Roman" w:eastAsia="Times New Roman" w:hAnsi="Times New Roman" w:cs="Times New Roman"/>
          <w:sz w:val="24"/>
          <w:szCs w:val="20"/>
          <w:lang w:eastAsia="ru-RU"/>
        </w:rPr>
        <w:t xml:space="preserve">смена)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окончание занятий  – не позднее 15 часов (</w:t>
      </w:r>
      <w:r w:rsidRPr="00D644EB">
        <w:rPr>
          <w:rFonts w:ascii="Times New Roman" w:eastAsia="Times New Roman" w:hAnsi="Times New Roman" w:cs="Times New Roman"/>
          <w:sz w:val="24"/>
          <w:szCs w:val="20"/>
          <w:lang w:val="en-US" w:eastAsia="ru-RU"/>
        </w:rPr>
        <w:t>I</w:t>
      </w:r>
      <w:r w:rsidRPr="00D644EB">
        <w:rPr>
          <w:rFonts w:ascii="Times New Roman" w:eastAsia="Times New Roman" w:hAnsi="Times New Roman" w:cs="Times New Roman"/>
          <w:sz w:val="24"/>
          <w:szCs w:val="24"/>
          <w:lang w:eastAsia="ru-RU"/>
        </w:rPr>
        <w:t xml:space="preserve"> </w:t>
      </w:r>
      <w:r w:rsidRPr="00D644EB">
        <w:rPr>
          <w:rFonts w:ascii="Times New Roman" w:eastAsia="Times New Roman" w:hAnsi="Times New Roman" w:cs="Times New Roman"/>
          <w:sz w:val="24"/>
          <w:szCs w:val="20"/>
          <w:lang w:eastAsia="ru-RU"/>
        </w:rPr>
        <w:t xml:space="preserve">смена) и 18 часов ( </w:t>
      </w:r>
      <w:r w:rsidRPr="00D644EB">
        <w:rPr>
          <w:rFonts w:ascii="Times New Roman" w:eastAsia="Times New Roman" w:hAnsi="Times New Roman" w:cs="Times New Roman"/>
          <w:sz w:val="24"/>
          <w:szCs w:val="20"/>
          <w:lang w:val="en-US" w:eastAsia="ru-RU"/>
        </w:rPr>
        <w:t>II</w:t>
      </w:r>
      <w:r w:rsidRPr="00D644EB">
        <w:rPr>
          <w:rFonts w:ascii="Times New Roman" w:eastAsia="Times New Roman" w:hAnsi="Times New Roman" w:cs="Times New Roman"/>
          <w:sz w:val="24"/>
          <w:szCs w:val="24"/>
          <w:lang w:eastAsia="ru-RU"/>
        </w:rPr>
        <w:t xml:space="preserve"> </w:t>
      </w:r>
      <w:r w:rsidRPr="00D644EB">
        <w:rPr>
          <w:rFonts w:ascii="Times New Roman" w:eastAsia="Times New Roman" w:hAnsi="Times New Roman" w:cs="Times New Roman"/>
          <w:sz w:val="24"/>
          <w:szCs w:val="20"/>
          <w:lang w:eastAsia="ru-RU"/>
        </w:rPr>
        <w:t xml:space="preserve">смена),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продолжительность урока – 40- 45 минут,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перемены: после 2-го или 3-го урока   - не менее 20 минут, остальные – не менее 10 минут,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работа групп продленного дня – с 12 часов 30 минут, факультативов, кружков с 15 часов, </w:t>
      </w:r>
    </w:p>
    <w:p w:rsidR="00D644EB" w:rsidRPr="00D644EB" w:rsidRDefault="00D644EB" w:rsidP="00D644EB">
      <w:pPr>
        <w:tabs>
          <w:tab w:val="num" w:pos="1425"/>
        </w:tabs>
        <w:spacing w:before="100" w:beforeAutospacing="1" w:after="100" w:afterAutospacing="1" w:line="240" w:lineRule="auto"/>
        <w:ind w:left="1425" w:hanging="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2.14.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При наличии в Школе двухсменных занятий во </w:t>
      </w:r>
      <w:r w:rsidRPr="00D644EB">
        <w:rPr>
          <w:rFonts w:ascii="Times New Roman" w:eastAsia="Times New Roman" w:hAnsi="Times New Roman" w:cs="Times New Roman"/>
          <w:sz w:val="24"/>
          <w:szCs w:val="20"/>
          <w:lang w:val="en-US" w:eastAsia="ru-RU"/>
        </w:rPr>
        <w:t>II</w:t>
      </w:r>
      <w:r w:rsidRPr="00D644EB">
        <w:rPr>
          <w:rFonts w:ascii="Times New Roman" w:eastAsia="Times New Roman" w:hAnsi="Times New Roman" w:cs="Times New Roman"/>
          <w:sz w:val="24"/>
          <w:szCs w:val="20"/>
          <w:lang w:eastAsia="ru-RU"/>
        </w:rPr>
        <w:t xml:space="preserve"> смене не могут </w:t>
      </w:r>
    </w:p>
    <w:p w:rsidR="00D644EB" w:rsidRPr="00D644EB" w:rsidRDefault="00D644EB" w:rsidP="00D644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обучаться учащиеся 1-х, 5-х, 9-х и 11-х классов.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2.15.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Количество классов в Школы определяется в зависимости от числа поданных заявлений граждан и условий, созданных для осуществления образовательного процесса, и с учетом санитарных норм и контрольных нормативов, указанных в лицензии.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Наполняемость классов и групп продленного дня Школы устанавливается в количестве 25 обучающихся.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При наличии необходимых условий и средств и по согласованию с Учредителем возможно комплектование классов и групп продленного дня с меньшей наполняемостью.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2.16.</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При проведении занятий по иностранному языку, трудовому обучению на второй и третьей ступенях общего образования, по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если наполняемость класса составляет 25 человек.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При наличии необходимых условий и средств возможно деление на группы классов с меньшей наполняемостью при проведении занятий по другим предметам, а также классов первой ступени общего образования при изучении иностранного языка. </w:t>
      </w:r>
    </w:p>
    <w:p w:rsidR="00D644EB" w:rsidRPr="00D644EB" w:rsidRDefault="00D644EB" w:rsidP="00D644EB">
      <w:pPr>
        <w:tabs>
          <w:tab w:val="num" w:pos="1425"/>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2.17.</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вправе открывать группы продленного дня по запросам родителей (законных представителей). </w:t>
      </w:r>
    </w:p>
    <w:p w:rsidR="00D644EB" w:rsidRPr="00D644EB" w:rsidRDefault="00D644EB" w:rsidP="00D644EB">
      <w:pPr>
        <w:spacing w:before="100" w:beforeAutospacing="1" w:after="100" w:afterAutospacing="1" w:line="240" w:lineRule="auto"/>
        <w:ind w:firstLine="705"/>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2.18.</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С учетом потребностей и возможностей личности общеобразовательные программы могут осваиваться в следующих формах: в очной, в форме семейного образования, самообразования, экстерната.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Допускается сочетание различных форм получения образования.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При всех формах получения образования Школой могут использоваться дистанционные  образовательные технологии.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Для всех форм получения образования в рамках конкретной основной общеобразовательной программы действует федеральный государственный образовательный стандарт.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2.19.</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Для детей, которые по состоянию здоровья (при наличии соответствующего медицинского заключения) временно или постоянно не могут посещать Школу, организуется индивидуальное обучение на дому. Перевод обучающегося на обучение на дому производится по заявлению родителей (законных представителей) обучающегося на основании приказа директора Школы, изданного после согласования с Учредителем. Расписание занятий согласовывается с родителями ребенка и утверждается директором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Фамилии детей, обучающихся на дому, данные об успеваемости, переводе из класса в класс, о результатах аттестации и выпуске из Школы вносятся в классный журнал. На каждого ученика, обучающегося индивидуально на дому, заводятся журналы, </w:t>
      </w:r>
      <w:r w:rsidRPr="00D644EB">
        <w:rPr>
          <w:rFonts w:ascii="Times New Roman" w:eastAsia="Times New Roman" w:hAnsi="Times New Roman" w:cs="Times New Roman"/>
          <w:sz w:val="24"/>
          <w:szCs w:val="20"/>
          <w:lang w:eastAsia="ru-RU"/>
        </w:rPr>
        <w:lastRenderedPageBreak/>
        <w:t xml:space="preserve">в которых учителя записывают даты занятий, содержание пройденного материала, количество часов, ведется табель занятий на дому по установленной форме.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Контроль за своевременным проведением занятий на дому, за выполнением учебных программ и методикой индивидуального обучения осуществляется директором Школы или его заместителем в  соответствии с распределением обязанностей.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Родители (законные представители) обучающегося, которому рекомендовано обучение на дому, должны быть ознакомлены с приказом об обучении на дому, персональным составом педагогов, расписанием занятий и обязаны создать условия для проведения занятий на дому. </w:t>
      </w:r>
    </w:p>
    <w:p w:rsidR="00D644EB" w:rsidRPr="00D644EB" w:rsidRDefault="00D644EB" w:rsidP="00D644EB">
      <w:pPr>
        <w:tabs>
          <w:tab w:val="num" w:pos="1425"/>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2.20.</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С учетом потребностей и возможностей обучающихся общеобразовательные программы могут осваиваться в форме экстерната.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Получение образования в форме экстерната предполагает самостоятельное изучение экстерном общеобразовательных программ начального общего, основного общего, среднего (полного) общего образования с последующей промежуточной и государственной (итоговой) аттестацией в Школе.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Экстерн – лицо, самостоятельно осваивающее общеобразовательные программы, которому предоставлена возможность прохождения промежуточной и государственной (итоговой) аттестации в Школе.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Обучающиеся, осваивающие общеобразовательные программы в очной форме в Школе, имеют право пройти в Школе промежуточную и государственную (итоговую) аттестацию по отдельным предметам общеобразовательных программ начального общего, основного общего, среднего (полного) общего образования.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Для получения общего образования в форме экстерната в пределах основных общеобразовательных программ начального общего, основного общего, среднего (полного) общего образования действует единый федеральный государственный образовательный стандарт.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Школа по желанию экстернов может оказывать дополнительные платные образовательные услуги.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Порядок, форма и сроки проведения промежуточной аттестации экстернов и иные вопросы, касающиеся порядка получения общего образования в форме экстерната в Школе, регулируется Положением об экстернате,  утверждаемым директором Школы по согласованию с Педагогическим советом Школы и которое не должно противоречить действующему законодательству и настоящему Уставу.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2.21.</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в соответствии со своим Уставом может реализовывать дополнительные образовательные программы (научно-технической, физкультурно-спортивной,  художественно-эстетической, эколого-биологической, культурологической и естественнонаучной направленности), а также оказывать дополнительные платные образовательные услуги (на договорной основе), не включенные в перечень основных общеобразовательных программ, определяющих ее статус.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2.22.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При оказании платных образовательных услуг Школа руководствуется также Правилами оказания платных образовательных услуг, утвержденными </w:t>
      </w:r>
      <w:r w:rsidRPr="00D644EB">
        <w:rPr>
          <w:rFonts w:ascii="Times New Roman" w:eastAsia="Times New Roman" w:hAnsi="Times New Roman" w:cs="Times New Roman"/>
          <w:sz w:val="24"/>
          <w:szCs w:val="20"/>
          <w:lang w:eastAsia="ru-RU"/>
        </w:rPr>
        <w:lastRenderedPageBreak/>
        <w:t xml:space="preserve">постановлением Правительства РФ от 05.07.2001 г. Школа  вправе разработать и утвердить Положение о предоставлении платных образовательных услуг, которое не должно противоречить действующему законодательству и настоящему Уставу.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2.23.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вправе в соответствии с законодательством РФ оказывать следующие платные дополнительные образовательные услуги: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подготовка детей к школе,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расширенное и (или) углубленное изучение отдельных предметов,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обучение в различных, в том числе спортивных, секциях, группах оздоровительной направленности (гимнастика,  аэробика, ритмика, катание на коньках и лыжах, спортивные игры, общефизическая подготовка и др.),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обучение по дополнительным образовательным программам,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преподавание специальных курсов и циклов дисциплин,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репетиторство. </w:t>
      </w:r>
    </w:p>
    <w:p w:rsidR="00D644EB" w:rsidRPr="00D644EB" w:rsidRDefault="00D644EB" w:rsidP="00D644EB">
      <w:pPr>
        <w:tabs>
          <w:tab w:val="num" w:pos="1425"/>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2.24.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Платные образовательные услуги не могут быть оказаны взамен или в рамках основной образовательной деятельности (в рамках основных образовательных программ (учебных планов) и федеральных государственных образовательных стандартов), финансируемой за счет бюджетных средств</w:t>
      </w:r>
      <w:r w:rsidRPr="00D644EB">
        <w:rPr>
          <w:rFonts w:ascii="Times New Roman" w:eastAsia="Times New Roman" w:hAnsi="Times New Roman" w:cs="Times New Roman"/>
          <w:sz w:val="24"/>
          <w:szCs w:val="24"/>
          <w:lang w:eastAsia="ru-RU"/>
        </w:rPr>
        <w:t>.</w:t>
      </w:r>
      <w:r w:rsidRPr="00D644EB">
        <w:rPr>
          <w:rFonts w:ascii="Times New Roman" w:eastAsia="Times New Roman" w:hAnsi="Times New Roman" w:cs="Times New Roman"/>
          <w:sz w:val="24"/>
          <w:szCs w:val="20"/>
          <w:lang w:eastAsia="ru-RU"/>
        </w:rPr>
        <w:t xml:space="preserve"> </w:t>
      </w:r>
    </w:p>
    <w:p w:rsidR="00D644EB" w:rsidRPr="00D644EB" w:rsidRDefault="00D644EB" w:rsidP="00D644EB">
      <w:pPr>
        <w:tabs>
          <w:tab w:val="num" w:pos="1425"/>
        </w:tabs>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2.25.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4"/>
          <w:lang w:eastAsia="ru-RU"/>
        </w:rPr>
        <w:t xml:space="preserve">Школа обязана обеспечить оказание платных образовательных услуг в полном объеме в соответствии с образовательными программами, условиями договора об оказании платных образовательных услуг, действующим законодательством.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24"/>
          <w:szCs w:val="20"/>
          <w:lang w:eastAsia="ru-RU"/>
        </w:rPr>
        <w:t xml:space="preserve">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24"/>
          <w:szCs w:val="20"/>
          <w:lang w:eastAsia="ru-RU"/>
        </w:rPr>
        <w:t xml:space="preserve">  </w:t>
      </w:r>
    </w:p>
    <w:p w:rsidR="00D644EB" w:rsidRPr="00D644EB" w:rsidRDefault="00D644EB" w:rsidP="00D644EB">
      <w:pPr>
        <w:tabs>
          <w:tab w:val="num" w:pos="495"/>
        </w:tabs>
        <w:spacing w:before="100" w:beforeAutospacing="1" w:after="100" w:afterAutospacing="1" w:line="240" w:lineRule="auto"/>
        <w:ind w:left="495" w:hanging="495"/>
        <w:jc w:val="center"/>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40"/>
          <w:szCs w:val="40"/>
          <w:lang w:eastAsia="ru-RU"/>
        </w:rPr>
        <w:t xml:space="preserve">3.   УЧАСТНИКИ ОБРАЗОВАТЕЛЬНОГО ПРОЦЕССА </w:t>
      </w:r>
    </w:p>
    <w:p w:rsidR="00D644EB" w:rsidRPr="00D644EB" w:rsidRDefault="00D644EB" w:rsidP="00D644EB">
      <w:pPr>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24"/>
          <w:szCs w:val="20"/>
          <w:lang w:eastAsia="ru-RU"/>
        </w:rPr>
        <w:t xml:space="preserve">  </w:t>
      </w:r>
    </w:p>
    <w:p w:rsidR="00D644EB" w:rsidRPr="00D644EB" w:rsidRDefault="00D644EB" w:rsidP="00D644EB">
      <w:pPr>
        <w:tabs>
          <w:tab w:val="num" w:pos="1560"/>
        </w:tabs>
        <w:spacing w:after="0"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7"/>
          <w:szCs w:val="20"/>
          <w:lang w:eastAsia="ru-RU"/>
        </w:rPr>
        <w:t>          </w:t>
      </w:r>
      <w:r w:rsidRPr="00D644EB">
        <w:rPr>
          <w:rFonts w:ascii="Times New Roman" w:eastAsia="Times New Roman" w:hAnsi="Times New Roman" w:cs="Times New Roman"/>
          <w:sz w:val="27"/>
          <w:lang w:eastAsia="ru-RU"/>
        </w:rPr>
        <w:t> 3.1 </w:t>
      </w:r>
      <w:r w:rsidRPr="00D644EB">
        <w:rPr>
          <w:rFonts w:ascii="Times New Roman" w:eastAsia="Times New Roman" w:hAnsi="Times New Roman" w:cs="Times New Roman"/>
          <w:sz w:val="27"/>
          <w:szCs w:val="20"/>
          <w:lang w:eastAsia="ru-RU"/>
        </w:rPr>
        <w:t xml:space="preserve"> </w:t>
      </w:r>
      <w:r w:rsidRPr="00D644EB">
        <w:rPr>
          <w:rFonts w:ascii="Times New Roman" w:eastAsia="Times New Roman" w:hAnsi="Times New Roman" w:cs="Times New Roman"/>
          <w:sz w:val="24"/>
          <w:szCs w:val="24"/>
          <w:lang w:eastAsia="ru-RU"/>
        </w:rPr>
        <w:t xml:space="preserve">Участниками образовательного процесса являются обучающиеся, их родители (законные представители), педагогические  работники Школы. </w:t>
      </w:r>
    </w:p>
    <w:p w:rsidR="00D644EB" w:rsidRPr="00D644EB" w:rsidRDefault="00D644EB" w:rsidP="00D644EB">
      <w:pPr>
        <w:tabs>
          <w:tab w:val="num" w:pos="1418"/>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 первый класс Школы принимаются дети, достигшие возраста 6,5 лет  к 1 сентября учебного года, не имеющие медицинских противопоказаний для обучения в Школе. </w:t>
      </w:r>
    </w:p>
    <w:p w:rsidR="00D644EB" w:rsidRPr="00D644EB" w:rsidRDefault="00D644EB" w:rsidP="00D644EB">
      <w:pPr>
        <w:tabs>
          <w:tab w:val="num" w:pos="1418"/>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 заявлению родителей (законных представителей) Учредитель Школы вправе разрешить приём детей для обучения в более раннем возрасте. </w:t>
      </w:r>
    </w:p>
    <w:p w:rsidR="00D644EB" w:rsidRPr="00D644EB" w:rsidRDefault="00D644EB" w:rsidP="00D644EB">
      <w:pPr>
        <w:tabs>
          <w:tab w:val="num" w:pos="1418"/>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Обучение детей, не достигших возраста, определённого законодательством к началу учебного года, следует проводить в условиях детского сада или образовательного </w:t>
      </w:r>
      <w:r w:rsidRPr="00D644EB">
        <w:rPr>
          <w:rFonts w:ascii="Times New Roman" w:eastAsia="Times New Roman" w:hAnsi="Times New Roman" w:cs="Times New Roman"/>
          <w:sz w:val="24"/>
          <w:szCs w:val="20"/>
          <w:lang w:eastAsia="ru-RU"/>
        </w:rPr>
        <w:lastRenderedPageBreak/>
        <w:t xml:space="preserve">учреждения с соблюдением всех гигиенических требований по организации обучения соответствующего возраста. </w:t>
      </w:r>
    </w:p>
    <w:p w:rsidR="00D644EB" w:rsidRPr="00D644EB" w:rsidRDefault="00D644EB" w:rsidP="00D644EB">
      <w:pPr>
        <w:tabs>
          <w:tab w:val="num" w:pos="1276"/>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Зачисление в Школу оформляется приказом Директора. Для зачисления детей в первый класс Школы родители (законные представители) предоставляют следующие документы: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заявление на имя директора Школы,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копию свидетельства о рождении ребенка,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медицинскую карту ребенка, в которой имеется медицинское заключение о возможности обучения в общеобразовательной Школе,</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Для зачисления детей во 2-9 классы родители предоставляют следующие документы: </w:t>
      </w:r>
    </w:p>
    <w:p w:rsidR="00D644EB" w:rsidRPr="00D644EB" w:rsidRDefault="00D644EB" w:rsidP="00D644EB">
      <w:pPr>
        <w:tabs>
          <w:tab w:val="num" w:pos="144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заявление на имя директора Школы, </w:t>
      </w:r>
    </w:p>
    <w:p w:rsidR="00D644EB" w:rsidRPr="00D644EB" w:rsidRDefault="00D644EB" w:rsidP="00D644EB">
      <w:pPr>
        <w:tabs>
          <w:tab w:val="num" w:pos="144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личное дело с годовыми оценками, заверенное печатью образовательного учреждения, в котором ребенок учился ранее, </w:t>
      </w:r>
    </w:p>
    <w:p w:rsidR="00D644EB" w:rsidRPr="00D644EB" w:rsidRDefault="00D644EB" w:rsidP="00D644EB">
      <w:pPr>
        <w:tabs>
          <w:tab w:val="num" w:pos="144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выписка текущих оценок по всем предметам, заверенная печатью образовательного учреждения, в котором ребенок учился ранее (при переходе в течение учебного года), </w:t>
      </w:r>
    </w:p>
    <w:p w:rsidR="00D644EB" w:rsidRPr="00D644EB" w:rsidRDefault="00D644EB" w:rsidP="00D644EB">
      <w:pPr>
        <w:tabs>
          <w:tab w:val="num" w:pos="144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медицинская карта обучающегося,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Для поступления в 10-11 классы дополнительно представляется аттестат об основном общем образовании. </w:t>
      </w:r>
    </w:p>
    <w:p w:rsidR="00D644EB" w:rsidRPr="00D644EB" w:rsidRDefault="00D644EB" w:rsidP="00D644EB">
      <w:pPr>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При оформлении документов родители предъявляют администрации Школы документ, удостоверяющий личность (паспорт), оригинал свидетельства о рождении. Законные представители ребенка предъявляют также документ об установлении опеки (попечительства).</w:t>
      </w:r>
    </w:p>
    <w:p w:rsidR="00D644EB" w:rsidRPr="00D644EB" w:rsidRDefault="00D644EB" w:rsidP="00D644EB">
      <w:pPr>
        <w:tabs>
          <w:tab w:val="num" w:pos="1938"/>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обязана ознакомить поступающего и его родителей (законных представителей) с Уставом Школы, лицензией на право ведения образовательной деятельности, другими документами, регламентирующими осуществление образовательного процесса в Школе. </w:t>
      </w:r>
    </w:p>
    <w:p w:rsidR="00D644EB" w:rsidRPr="00D644EB" w:rsidRDefault="00D644EB" w:rsidP="00D644EB">
      <w:pPr>
        <w:tabs>
          <w:tab w:val="num" w:pos="1701"/>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3.6.</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Права и обязанности обучающихся и их родителей (законных представителей) определяются настоящим Уставом и другими предусмотренными настоящим Уставом локальными актами. </w:t>
      </w:r>
    </w:p>
    <w:p w:rsidR="00D644EB" w:rsidRPr="00D644EB" w:rsidRDefault="00D644EB" w:rsidP="00D644EB">
      <w:pPr>
        <w:tabs>
          <w:tab w:val="num" w:pos="1701"/>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3.7.</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Обучающиеся имеют право на: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а) получение бесплатного общего образования всех  трех ступеней в соответствии с федеральными государственными образовательными стандартами;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б) обучение в соответствии с федеральными государственными образовательными стандартами по индивидуальному учебному плану, ускоренный курс обучения. Условия </w:t>
      </w:r>
      <w:r w:rsidRPr="00D644EB">
        <w:rPr>
          <w:rFonts w:ascii="Times New Roman" w:eastAsia="Times New Roman" w:hAnsi="Times New Roman" w:cs="Times New Roman"/>
          <w:sz w:val="24"/>
          <w:szCs w:val="20"/>
          <w:lang w:eastAsia="ru-RU"/>
        </w:rPr>
        <w:lastRenderedPageBreak/>
        <w:t xml:space="preserve">обучения по индивидуальным учебным планам регламентируются Уставом Школы и другими, предусмотренными Уставом локальными актами,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выбор формы получения образования;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г) бесплатное пользование библиотечно-информационными ресурсами библиотеки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 получение дополнительных (в том числе платных) образовательных услуг на договорной основе;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е) участие в управлении Школой в порядке, определенном настоящим Уставом;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ж) уважение человеческого достоинства, свободу совести и информации, свободное выражение своих взглядов и убеждений;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з) защиту от применения методов физического и психического насилия.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Обучающиеся в Школе имеют и другие права, предусмотренные действующим законодательством, настоящим Уставом, иными локальными актами Школы. </w:t>
      </w:r>
    </w:p>
    <w:p w:rsidR="00D644EB" w:rsidRPr="00D644EB" w:rsidRDefault="00D644EB" w:rsidP="00D644EB">
      <w:pPr>
        <w:tabs>
          <w:tab w:val="num" w:pos="1938"/>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3.8.</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Школе запрещено привлекать обучающихся к труду, не предусмотренному образовательной программой, без согласия самих обучающихся, их родителей (законных представителей). </w:t>
      </w:r>
    </w:p>
    <w:p w:rsidR="00D644EB" w:rsidRPr="00D644EB" w:rsidRDefault="00D644EB" w:rsidP="00D644EB">
      <w:pPr>
        <w:tabs>
          <w:tab w:val="num" w:pos="1938"/>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3.9.</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Принуждение обучающихся к вступлению в общественные, общественно-политические организации (объединения), движения и партии, а также принудительное привлечение их к деятельности этих организаций и к участию в агитационных кампаниях и политических акциях не допускается. </w:t>
      </w:r>
    </w:p>
    <w:p w:rsidR="00D644EB" w:rsidRPr="00D644EB" w:rsidRDefault="00D644EB" w:rsidP="00D644EB">
      <w:pPr>
        <w:tabs>
          <w:tab w:val="num" w:pos="1938"/>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3.10.</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Обучающиеся в Школе обязаны: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а) соблюдать Устав Школы, а также другие локальные акты Школы в части, касающейся их прав и обязанностей: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б) добросовестно учиться;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бережно относиться к имуществу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г) соблюдать дисциплину, уважать честь и достоинство других обучающихся и работников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 выполнять требования работников Школы, в том числе по соблюдению правил внутреннего распорядка.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Обучающиеся имеют и иные обязанности, предусмотренные действующим законодательством, настоящим Уставом, иными локальными актами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Обучающимся запрещается: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а) использование и распространение в Школе оружия, спиртных напитков, токсических и наркотических веществ,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 xml:space="preserve">б) курение в здании и на прилегающей территории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применение методов психического и физического насилия по отношению к любому из участников образовательного процесса,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г) использовать любые средства и вещества, могущие привести к взрывам и пожарам,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 производить любые действия, влекущие за собой опасные последствия для окружающих. </w:t>
      </w:r>
    </w:p>
    <w:p w:rsidR="00D644EB" w:rsidRPr="00D644EB" w:rsidRDefault="00D644EB" w:rsidP="00D644EB">
      <w:pPr>
        <w:tabs>
          <w:tab w:val="num" w:pos="1701"/>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3.11.</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Обучающиеся, освоившие в полном объеме реализуемые в Школе общеобразовательные программы, переводятся в следующий класс.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Обучающиеся на ступенях начального общего, основного общего и среднего (полного) общего образования, имеющие по итогам учебного года академическую задолженность по одному предмету, переводятся в следующий класс условно.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Обучающиеся обязаны ликвидировать академическую задолженность в течение следующего учебного года. Школа обязана создать условия обучающимся для ликвидации этой задолженности и обеспечить контроль за своевременностью ее ликвидации. </w:t>
      </w:r>
    </w:p>
    <w:p w:rsidR="00D644EB" w:rsidRPr="00D644EB" w:rsidRDefault="00D644EB" w:rsidP="00D644EB">
      <w:pPr>
        <w:tabs>
          <w:tab w:val="num" w:pos="1701"/>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3.12.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Обучающиеся на ступенях начального общего и основного общего образования, не освоившие программу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по усмотрению их родителей (законных представителей) оставляются на повторное обучение, переводятся в классы компенсирующего обучения с меньшим числом обучающихся на одного педагогического работника или продолжают обучение в иных формах. </w:t>
      </w:r>
    </w:p>
    <w:p w:rsidR="00D644EB" w:rsidRPr="00D644EB" w:rsidRDefault="00D644EB" w:rsidP="00D644EB">
      <w:pPr>
        <w:tabs>
          <w:tab w:val="num" w:pos="1701"/>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3.13.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Обучающиеся на ступени среднего (полного) общего образования, не освоившие образовательной программы учебного года по очной форме обучения и имеющие академическую задолженность по двум и более предметам или условно переведённые в следующий класс и не ликвидировавшие академической задолженности по одному предмету, продолжают получать образование в иных формах. </w:t>
      </w:r>
    </w:p>
    <w:p w:rsidR="00D644EB" w:rsidRPr="00D644EB" w:rsidRDefault="00D644EB" w:rsidP="00D644EB">
      <w:pPr>
        <w:tabs>
          <w:tab w:val="num" w:pos="1701"/>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3.14.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Перевод обучающегося производится на основании решения Педагогического Совета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Обучающиеся, не освоившие общеобразовательную программу предыдущего уровня, не допускаются к обучению на следующей ступени общего образования.  </w:t>
      </w:r>
    </w:p>
    <w:p w:rsidR="00D644EB" w:rsidRPr="00D644EB" w:rsidRDefault="00D644EB" w:rsidP="00D644EB">
      <w:pPr>
        <w:tabs>
          <w:tab w:val="num" w:pos="1938"/>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3.15.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Освоение образовательных программ основного общего, среднего (полного) общего образования завершается обязательной государственной (итоговой) аттестацией обучающихся.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Государственная (итоговая) аттестация обучающихся, освоивших образовательные программы среднего (полного) общего образования, проводится в форме единого государственного экзамена. </w:t>
      </w:r>
    </w:p>
    <w:p w:rsidR="00D644EB" w:rsidRPr="00D644EB" w:rsidRDefault="00D644EB" w:rsidP="00D644EB">
      <w:pPr>
        <w:tabs>
          <w:tab w:val="num" w:pos="1938"/>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3.16.</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Лицам, не завершившим основное общее, среднее (полное) общее образование Школой выдаются справки установленного образца. </w:t>
      </w:r>
    </w:p>
    <w:p w:rsidR="00D644EB" w:rsidRPr="00D644EB" w:rsidRDefault="00D644EB" w:rsidP="00D644EB">
      <w:pPr>
        <w:tabs>
          <w:tab w:val="num" w:pos="1938"/>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3.17.</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Выпускникам Школы выдается документ государственного образца об уровне образования, заверенный печатью Школы с изображением Государственного герба РФ.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Выпускники Школы, достигшие особых успехов при освоении общеобразовательной программы среднего (полного) общего образования, награждаются золотой или серебряной медалью.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Обучающиеся переводного класса, имеющие по всем предметам, изучавшимся в этом классе, четвертные и годовые отметки «5», награждаются похвальным листом «За отличные успехи в учении». </w:t>
      </w:r>
    </w:p>
    <w:p w:rsidR="00D644EB" w:rsidRPr="00D644EB" w:rsidRDefault="00D644EB" w:rsidP="00D644EB">
      <w:pPr>
        <w:tabs>
          <w:tab w:val="num" w:pos="1701"/>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3.18.</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Дисциплина в Школы поддерживается  на основе уважения  человеческого достоинства обучающихся и  педагогов. Применение методов физического и психического насилия  по отношению к обучающимся воспитанникам не допускается. </w:t>
      </w:r>
    </w:p>
    <w:p w:rsidR="00D644EB" w:rsidRPr="00D644EB" w:rsidRDefault="00D644EB" w:rsidP="00D644EB">
      <w:pPr>
        <w:tabs>
          <w:tab w:val="num" w:pos="1701"/>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3.19.</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Обучающиеся могут быть отчислены из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за совершенные неоднократно грубые нарушения Устава Школы при достижении возраста 15 лет по решению Педагогического Совета Школы (исключение из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Грубыми нарушениями Устава являются: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использование и распространение в Школе оружия, спиртных напитков, токсических и наркотических веществ,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курение в здании и на прилегающей территории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применение методов психического и физического насилия по отношению к любому из участников образовательного процесса,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неоднократная сознательная порча имущества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Исключение обучающегося из Школы применяется, если меры воспитательного характера не  дали результата и дальнейшее пребывание обучающегося в Школе  оказывает отрицательное влияние на других обучающихся, нарушает их права и права работников Школы, а также нормальное функционирование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Решение об исключении обучающегося, не получившего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 xml:space="preserve">Школа  незамедлительно обязана проинформировать об исключении обучающегося из Школы его родителей (законных представителей) и орган местного самоуправления;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при наличии медицинского заключения о невозможности обучения в Школе.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По согласию родителей (законных представителей), комиссии по делам несовершеннолетних и защите их прав и Городского комитета образования обучающийся, достигший возраста пятнадцати лет, может оставить Школу до получения общего образования. </w:t>
      </w:r>
    </w:p>
    <w:p w:rsidR="00D644EB" w:rsidRPr="00D644EB" w:rsidRDefault="00D644EB" w:rsidP="00D644EB">
      <w:pPr>
        <w:tabs>
          <w:tab w:val="num" w:pos="1938"/>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3.20.</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 отчислении учащегося из Школы директор издает приказ с указанием мотивов отчисления. </w:t>
      </w:r>
    </w:p>
    <w:p w:rsidR="00D644EB" w:rsidRPr="00D644EB" w:rsidRDefault="00D644EB" w:rsidP="00D644EB">
      <w:pPr>
        <w:tabs>
          <w:tab w:val="num" w:pos="1938"/>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3.21.</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Родители (законные представители) обучающихся имеют право: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а) защищать законные права и интересы детей,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б) участвовать в управлении Школой в порядке, предусмотренном настоящим Уставом,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знакомиться с ходом и содержанием образовательного процесса, с оценками успеваемости обучающегося в порядке, определенном директором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г) знакомиться с Уставом Школы и другими документами, регламентирующими учебно-воспитательный процесс,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 вносить добровольные пожертвования и целевые взносы на содержание Школы и другие цели,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е) принимать решение о необходимости охраны Школы и внесении добровольных взносов на ее содержание,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ж) выбирать общеобразовательное учреждение, форму получения образования.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Родители (законные представители) обучающихся имеют и иные права, предусмотренные действующим законодательством, настоящим Уставом, иными локальными актами Школы. </w:t>
      </w:r>
    </w:p>
    <w:p w:rsidR="00D644EB" w:rsidRPr="00D644EB" w:rsidRDefault="00D644EB" w:rsidP="00D644EB">
      <w:pPr>
        <w:tabs>
          <w:tab w:val="num" w:pos="1938"/>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3.22.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Родители (законные представители) обучающихся обязаны выполнять Устав Школы, иные локальные акты Школы в части, касающейся их прав и обязанностей, и несут ответственность: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а) за воспитание своих детей и получение ими основного общего образования,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б) за создание необходимых условий для получения  детьми образования,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за ущерб, нанесенный обучающимся Школе,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г) за невыполнение Устава Школы в части, касающихся их обязанностей. </w:t>
      </w:r>
    </w:p>
    <w:p w:rsidR="00D644EB" w:rsidRPr="00D644EB" w:rsidRDefault="00D644EB" w:rsidP="00D644EB">
      <w:pPr>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lastRenderedPageBreak/>
        <w:t xml:space="preserve">Права и обязанности родителей (законных представителей) обучающихся, не предусмотренные настоящим Уставом, могут закрепляться в договоре, заключенном между Школой и родителями (законными представителями) в соответствии с настоящим Уставом. </w:t>
      </w:r>
    </w:p>
    <w:p w:rsidR="00D644EB" w:rsidRPr="00D644EB" w:rsidRDefault="00D644EB" w:rsidP="00D644EB">
      <w:pPr>
        <w:tabs>
          <w:tab w:val="num" w:pos="1938"/>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3.23.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На педагогическую работу принимаются лица, имеющие необходимую профессионально-педагогическую квалификацию, соответствующую требованиям тарифно-квалификационной характеристики по должности и полученной специальности, подтвержденную документами государственного образца об уровне образования и (или) квалификации.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К педагогической деятельности не допускаются лица, которым она запрещена приговором суда или по медицинским показаниям, а также лица, имеющие неснятую или непогашенную судимость за умышленные тяжкие и особо тяжкие преступления, предусмотренные Уголовным кодексом РФ и Уголовным кодексом РСФСР.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Перечень соответствующих медицинских противопоказаний устанавливается Правительством РФ. </w:t>
      </w:r>
    </w:p>
    <w:p w:rsidR="00D644EB" w:rsidRPr="00D644EB" w:rsidRDefault="00D644EB" w:rsidP="00D644EB">
      <w:pPr>
        <w:tabs>
          <w:tab w:val="num" w:pos="1938"/>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3.24.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Трудовые отношения с педагогическими работниками Школы строятся в соответствии с Законом РФ «Об образовании», Трудовым кодексом РФ  и регулируются трудовым договором. </w:t>
      </w:r>
    </w:p>
    <w:p w:rsidR="00D644EB" w:rsidRPr="00D644EB" w:rsidRDefault="00D644EB" w:rsidP="00D644EB">
      <w:pPr>
        <w:tabs>
          <w:tab w:val="num" w:pos="1938"/>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3.25.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Педагогические работники имеют право: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а) на участие в управлении Школой в порядке, определенном настоящим Уставом,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б) на защиту своей профессиональной чести и достоинства,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на свободу выбора и использования методик обучения и воспитания, учебных пособий и материалов, учебников, методов оценки знаний обучающихся,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г) на повышение своей квалификации,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 на аттестацию на добровольной основе на любую квалификационную категорию,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е) на сокращенную (не более 36 часов) рабочую неделю, на удлиненный оплачиваемый отпуск в порядке и на условиях, предусмотренных действующим законодательством, иные льготы, предусмотренные действующим законодательством. </w:t>
      </w:r>
    </w:p>
    <w:p w:rsidR="00D644EB" w:rsidRPr="00D644EB" w:rsidRDefault="00D644EB" w:rsidP="00D644EB">
      <w:pPr>
        <w:tabs>
          <w:tab w:val="num" w:pos="1938"/>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3.26.</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Педагогические работники обязаны: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а) удовлетворять требованиям соответствующих тарифно-квалификационных характеристик,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б) выполнять настоящий Устав и правила внутреннего трудового распорядка,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выполнять условия трудового договора.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Педагогические работники несут и иные обязанности, предусмотренные действующим законодательством РФ. </w:t>
      </w:r>
    </w:p>
    <w:p w:rsidR="00D644EB" w:rsidRPr="00D644EB" w:rsidRDefault="00D644EB" w:rsidP="00D644EB">
      <w:pPr>
        <w:tabs>
          <w:tab w:val="num" w:pos="1938"/>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3.27.</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Объем педагогической нагрузки  (педагогической работы) педагогических работников устанавливается исходя из количества часов по учебному плану и учебным программам, обеспеченности кадрами, других условий работы в Школе.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Учебная нагрузка (педагогическая работа), объем которой больше и меньше нормы часов за ставку заработной платы устанавливается только с письменного согласия работника.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за исключением случаев уменьшения количества часов  по учебным планам  и программам, сокращения количества классов (групп продленного дня).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зависимости от количества часов, предусмотренных учебным планом, учебная нагрузка педагогических работников может быть разной в первом и втором учебном полугодиях.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Установленный в текущем учебном году объем учебной нагрузки не может быть уменьшен по инициативе администрации в следующем учебном году, за исключением случаев, указанных в абзаце третьем настоящего пункта. </w:t>
      </w:r>
    </w:p>
    <w:p w:rsidR="00D644EB" w:rsidRPr="00D644EB" w:rsidRDefault="00D644EB" w:rsidP="00D644EB">
      <w:pPr>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При установлении учебной нагрузки на новый учебный год учителям и другим педагогическим работникам, для которых Школа является местом основной работы, как правило, сохраняется ее объем и преемственность преподавания предметов в классах.</w:t>
      </w:r>
    </w:p>
    <w:p w:rsidR="00D644EB" w:rsidRPr="00D644EB" w:rsidRDefault="00D644EB" w:rsidP="00D644EB">
      <w:pPr>
        <w:tabs>
          <w:tab w:val="num" w:pos="1938"/>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3.28.</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Для совершенствования педагогической деятельности в Школе могут создаваться методические объединения, которые действуют на основании Положения, утвержденного Директором Школы.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tabs>
          <w:tab w:val="num" w:pos="360"/>
        </w:tabs>
        <w:spacing w:before="100" w:beforeAutospacing="1" w:after="100" w:afterAutospacing="1" w:line="240" w:lineRule="auto"/>
        <w:ind w:left="360" w:firstLine="709"/>
        <w:jc w:val="center"/>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40"/>
          <w:szCs w:val="40"/>
          <w:lang w:eastAsia="ru-RU"/>
        </w:rPr>
        <w:t xml:space="preserve">4.      УПРАВЛЕНИЕ ШКОЛОЙ </w:t>
      </w:r>
    </w:p>
    <w:p w:rsidR="00D644EB" w:rsidRPr="00D644EB" w:rsidRDefault="00D644EB" w:rsidP="00D644EB">
      <w:pPr>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28"/>
          <w:szCs w:val="20"/>
          <w:lang w:eastAsia="ru-RU"/>
        </w:rPr>
        <w:t xml:space="preserve">  </w:t>
      </w:r>
    </w:p>
    <w:p w:rsidR="00D644EB" w:rsidRPr="00D644EB" w:rsidRDefault="00D644EB" w:rsidP="00D644EB">
      <w:pPr>
        <w:tabs>
          <w:tab w:val="num" w:pos="2352"/>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4.1. </w:t>
      </w:r>
      <w:r w:rsidRPr="00D644EB">
        <w:rPr>
          <w:rFonts w:ascii="Times New Roman" w:eastAsia="Times New Roman" w:hAnsi="Times New Roman" w:cs="Times New Roman"/>
          <w:sz w:val="27"/>
          <w:szCs w:val="20"/>
          <w:lang w:eastAsia="ru-RU"/>
        </w:rPr>
        <w:t xml:space="preserve">               </w:t>
      </w:r>
      <w:r w:rsidRPr="00D644EB">
        <w:rPr>
          <w:rFonts w:ascii="Times New Roman" w:eastAsia="Times New Roman" w:hAnsi="Times New Roman" w:cs="Times New Roman"/>
          <w:sz w:val="24"/>
          <w:szCs w:val="24"/>
          <w:lang w:eastAsia="ru-RU"/>
        </w:rPr>
        <w:t xml:space="preserve">Управление Школой осуществляется в соответствии с законодательством Российской Федерации и настоящим Уставом. </w:t>
      </w:r>
    </w:p>
    <w:p w:rsidR="00D644EB" w:rsidRPr="00D644EB" w:rsidRDefault="00D644EB" w:rsidP="00D644EB">
      <w:pPr>
        <w:tabs>
          <w:tab w:val="num" w:pos="2352"/>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Управление Школой строится на принципах единоначалия и самоуправления. Формами самоуправления в Школе являются Управляющий совет Школы, Педагогический совет Школы, Родительский комитет Школы,  Попечительский совет Школы, общее собрание коллектива Школы. Порядок выборов органов самоуправления Школы и их компетенция определяются настоящим Уставом. </w:t>
      </w:r>
    </w:p>
    <w:p w:rsidR="00D644EB" w:rsidRPr="00D644EB" w:rsidRDefault="00D644EB" w:rsidP="00D644EB">
      <w:pPr>
        <w:tabs>
          <w:tab w:val="num" w:pos="2352"/>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Руководство Школой осуществляет прошедший соответствующую аттестацию </w:t>
      </w:r>
      <w:r w:rsidRPr="00D644EB">
        <w:rPr>
          <w:rFonts w:ascii="Times New Roman" w:eastAsia="Times New Roman" w:hAnsi="Times New Roman" w:cs="Times New Roman"/>
          <w:i/>
          <w:sz w:val="24"/>
          <w:szCs w:val="20"/>
          <w:lang w:eastAsia="ru-RU"/>
        </w:rPr>
        <w:t>Директор</w:t>
      </w:r>
      <w:r w:rsidRPr="00D644EB">
        <w:rPr>
          <w:rFonts w:ascii="Times New Roman" w:eastAsia="Times New Roman" w:hAnsi="Times New Roman" w:cs="Times New Roman"/>
          <w:sz w:val="24"/>
          <w:szCs w:val="20"/>
          <w:lang w:eastAsia="ru-RU"/>
        </w:rPr>
        <w:t xml:space="preserve">. </w:t>
      </w:r>
    </w:p>
    <w:p w:rsidR="00D644EB" w:rsidRPr="00D644EB" w:rsidRDefault="00D644EB" w:rsidP="00D644EB">
      <w:pPr>
        <w:tabs>
          <w:tab w:val="num" w:pos="156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Директор Школы назначается на должность и освобождается от должности Учредителем.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Директор Школы имеет право: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 xml:space="preserve">а) без доверенности представлять интересы Школы во всех инстанциях, </w:t>
      </w:r>
    </w:p>
    <w:p w:rsidR="00D644EB" w:rsidRPr="00D644EB" w:rsidRDefault="00D644EB" w:rsidP="00D644EB">
      <w:pPr>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б) распоряжаться имуществом и материальными средствами Школы в пределах, установленных законодательством, Уставом и Учредителем,</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принимать на работу, увольнять и переводить сотрудников на другую работу, не предусмотренную трудовым договором, в соответствии с трудовым законодательством и законом РФ “Об образовании”,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г) утверждать расписания учебных и внеклассных занятий, графики работ подразделений и графики отпусков,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 издавать приказы и инструкции, обязательные для выполнения всеми работниками и учащимися Школы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е) распределять учебную нагрузку, устанавливать заработную плату работников, определять виды доплат и других выплат стимулирующего характера в пределах имеющихся финансовых средств,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ж) решать другие вопросы текущей деятельности Школы, не отнесенные к компетенции других органов управления в Школе и Учредителя.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Директор Школы обязан выполнять настоящий Устав, иные локальные акты Школы, трудовой договор, иные устные и письменные распоряжения Учредителя. </w:t>
      </w:r>
    </w:p>
    <w:p w:rsidR="00D644EB" w:rsidRPr="00D644EB" w:rsidRDefault="00D644EB" w:rsidP="00D644EB">
      <w:pPr>
        <w:tabs>
          <w:tab w:val="num" w:pos="2352"/>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4.6.</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Директор Школы несет ответственность перед обучающимися, их родителями (законными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должностной инструкцией, трудовым договором  и Уставом Школы. </w:t>
      </w:r>
    </w:p>
    <w:p w:rsidR="00D644EB" w:rsidRPr="00D644EB" w:rsidRDefault="00D644EB" w:rsidP="00D644EB">
      <w:pPr>
        <w:tabs>
          <w:tab w:val="num" w:pos="2352"/>
        </w:tabs>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4.7.</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 целях рассмотрения сложных педагогических и методических вопросов, вопросов организации учебно-воспитательного процесса, изучения и распространения передового педагогического опыта в Школе действует  </w:t>
      </w:r>
      <w:r w:rsidRPr="00D644EB">
        <w:rPr>
          <w:rFonts w:ascii="Times New Roman" w:eastAsia="Times New Roman" w:hAnsi="Times New Roman" w:cs="Times New Roman"/>
          <w:i/>
          <w:sz w:val="24"/>
          <w:szCs w:val="20"/>
          <w:lang w:eastAsia="ru-RU"/>
        </w:rPr>
        <w:t>Педагогический совет</w:t>
      </w:r>
      <w:r w:rsidRPr="00D644EB">
        <w:rPr>
          <w:rFonts w:ascii="Times New Roman" w:eastAsia="Times New Roman" w:hAnsi="Times New Roman" w:cs="Times New Roman"/>
          <w:sz w:val="24"/>
          <w:szCs w:val="20"/>
          <w:lang w:eastAsia="ru-RU"/>
        </w:rPr>
        <w:t xml:space="preserve">. Членами Педагогического совета являются директор Школы, его заместители (по учебно-воспитательной работе), педагогические работники Школы, включая совместителей. Председателем Педагогического Совета является Директор Школы. </w:t>
      </w:r>
    </w:p>
    <w:p w:rsidR="00D644EB" w:rsidRPr="00D644EB" w:rsidRDefault="00D644EB" w:rsidP="00D644EB">
      <w:pPr>
        <w:tabs>
          <w:tab w:val="num" w:pos="2352"/>
        </w:tabs>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4.8.</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При осуществлении своей деятельности Педагогический Совет Школы руководствуется законодательством РФ, настоящим Уставом и Положением о Педагогическом Совете, утвержденном Директором Школы. </w:t>
      </w:r>
    </w:p>
    <w:p w:rsidR="00D644EB" w:rsidRPr="00D644EB" w:rsidRDefault="00D644EB" w:rsidP="00D644EB">
      <w:pPr>
        <w:tabs>
          <w:tab w:val="num" w:pos="2352"/>
        </w:tabs>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4.9.</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Педагогический Совет собирается не реже четырех раз в год. Ход Педагогических Советов и решения оформляются протоколами. Протоколы хранятся в Школе постоянно. </w:t>
      </w:r>
    </w:p>
    <w:p w:rsidR="00D644EB" w:rsidRPr="00D644EB" w:rsidRDefault="00D644EB" w:rsidP="00D644EB">
      <w:pPr>
        <w:tabs>
          <w:tab w:val="num" w:pos="2352"/>
        </w:tabs>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4.10.</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К обязательному рассмотрению на  Педагогическом Совете   относятся  вопросы: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а) порядок проведения промежуточной аттестации для учащихся невыпускных классов,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 xml:space="preserve">б) условный перевод учащихся, имеющих  академическую задолженность по одному предмету, в следующий класс,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оставление на повторный год  обучения, перевод в класс компенсирующего обучения  или перевод на семейное образование обучающихся, имеющих академическую задолженность по двум и более предметам по результатам учебного года,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г) перевод в следующий класс обучающихся, освоивших в полном объеме образовательные программы.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К компетенции Педагогического Совета могут быть в соответствии с законодательством, решениями Учредителя или настоящим Уставом отнесены и иные вопросы.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Директор Школы вправе вынести на обсуждение Педагогического Совета любые вопросы деятельности Школы. </w:t>
      </w:r>
    </w:p>
    <w:p w:rsidR="00D644EB" w:rsidRPr="00D644EB" w:rsidRDefault="00D644EB" w:rsidP="00D644EB">
      <w:pPr>
        <w:tabs>
          <w:tab w:val="num" w:pos="2352"/>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4.11.</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Решения Педагогического Совета по вопросам, перечисленным в подпунктах а-г п.4.10 Устава, носят обязательный характер. Решения по иным вопросам носят рекомендательный характер. </w:t>
      </w:r>
    </w:p>
    <w:p w:rsidR="00D644EB" w:rsidRPr="00D644EB" w:rsidRDefault="00D644EB" w:rsidP="00D644EB">
      <w:pPr>
        <w:tabs>
          <w:tab w:val="num" w:pos="2352"/>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4.12.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Педагогический Совет правомочен принимать решения, если на нем присутствуют не менее 2/3 его состава. Решение считается принятым, если за него проголосовало более половины от общего числа его членов. </w:t>
      </w:r>
    </w:p>
    <w:p w:rsidR="00D644EB" w:rsidRPr="00D644EB" w:rsidRDefault="00D644EB" w:rsidP="00D644EB">
      <w:pPr>
        <w:tabs>
          <w:tab w:val="num" w:pos="2352"/>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4.13.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 В Школе действует </w:t>
      </w:r>
      <w:r w:rsidRPr="00D644EB">
        <w:rPr>
          <w:rFonts w:ascii="Times New Roman" w:eastAsia="Times New Roman" w:hAnsi="Times New Roman" w:cs="Times New Roman"/>
          <w:i/>
          <w:sz w:val="24"/>
          <w:szCs w:val="20"/>
          <w:lang w:eastAsia="ru-RU"/>
        </w:rPr>
        <w:t>Управляющий совет</w:t>
      </w:r>
      <w:r w:rsidRPr="00D644EB">
        <w:rPr>
          <w:rFonts w:ascii="Times New Roman" w:eastAsia="Times New Roman" w:hAnsi="Times New Roman" w:cs="Times New Roman"/>
          <w:sz w:val="24"/>
          <w:szCs w:val="20"/>
          <w:lang w:eastAsia="ru-RU"/>
        </w:rPr>
        <w:t xml:space="preserve"> (далее по тексту Совет).  Общая численность  Совета Школы не может быть менее 9-ти человек.  В  Совет Школы входят: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1 представитель от учредителя, назначенный приказом Учредителя,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Директор Школы и представитель администрации Школы, назначенный приказом директора Школы,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5 представителей от Педагогического коллектива Школы, избранные Педагогическим Советом,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6 представителей от родительской общественности, кандидатуры которых утверждены решением общешкольного родительского комитета,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2 представителя обучающихся (третья ступень). </w:t>
      </w:r>
    </w:p>
    <w:p w:rsidR="00D644EB" w:rsidRPr="00D644EB" w:rsidRDefault="00D644EB" w:rsidP="00D644EB">
      <w:pPr>
        <w:spacing w:before="100" w:beforeAutospacing="1" w:after="100" w:afterAutospacing="1" w:line="240" w:lineRule="auto"/>
        <w:ind w:left="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По решению Совета в его состав также могут быть кооптированы граждане, чья </w:t>
      </w:r>
    </w:p>
    <w:p w:rsidR="00D644EB" w:rsidRPr="00D644EB" w:rsidRDefault="00D644EB" w:rsidP="00D644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профессиональная и (или) общественная деятельность, знания, возможности могут позитивным образом содействовать функционированию и развитию Школы (кооптированные члены Совета), а также представители иных органов самоуправления, функционирующих в Школе. </w:t>
      </w:r>
    </w:p>
    <w:p w:rsidR="00D644EB" w:rsidRPr="00D644EB" w:rsidRDefault="00D644EB" w:rsidP="00D644EB">
      <w:pPr>
        <w:tabs>
          <w:tab w:val="num" w:pos="2352"/>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4.14.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Совет Школы действует на основании настоящего Устава и Положения о Управляющем совете Школы, которое утверждается Директором Школы. </w:t>
      </w:r>
    </w:p>
    <w:p w:rsidR="00D644EB" w:rsidRPr="00D644EB" w:rsidRDefault="00D644EB" w:rsidP="00D644EB">
      <w:pPr>
        <w:tabs>
          <w:tab w:val="num" w:pos="2352"/>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4.15.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Совет Школы собирается на свои заседания не реже 1 раза в год и правомочен принимать решения, если на нем присутствуют не менее </w:t>
      </w:r>
      <w:r w:rsidRPr="00D644EB">
        <w:rPr>
          <w:rFonts w:ascii="Times New Roman" w:eastAsia="Times New Roman" w:hAnsi="Times New Roman" w:cs="Times New Roman"/>
          <w:sz w:val="24"/>
          <w:szCs w:val="24"/>
          <w:lang w:eastAsia="ru-RU"/>
        </w:rPr>
        <w:t>половины от общего (с учетом кооптированных) числа членов Совета.</w:t>
      </w:r>
      <w:r w:rsidRPr="00D644EB">
        <w:rPr>
          <w:rFonts w:ascii="Times New Roman" w:eastAsia="Times New Roman" w:hAnsi="Times New Roman" w:cs="Times New Roman"/>
          <w:sz w:val="24"/>
          <w:szCs w:val="20"/>
          <w:lang w:eastAsia="ru-RU"/>
        </w:rPr>
        <w:t xml:space="preserve"> </w:t>
      </w:r>
    </w:p>
    <w:p w:rsidR="00D644EB" w:rsidRPr="00D644EB" w:rsidRDefault="00D644EB" w:rsidP="00D644EB">
      <w:pPr>
        <w:tabs>
          <w:tab w:val="num" w:pos="2352"/>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4.16.</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Решения Совета принимаются простым большинством голосов и имеют рекомендательный характер. </w:t>
      </w:r>
    </w:p>
    <w:p w:rsidR="00D644EB" w:rsidRPr="00D644EB" w:rsidRDefault="00D644EB" w:rsidP="00D644EB">
      <w:pPr>
        <w:tabs>
          <w:tab w:val="num" w:pos="2352"/>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4.17.</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К компетенции Совета относятся следующие вопросы: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рассмотрение перспективных программ (планов) развития Школы, учебных планов,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выработка рекомендаций по совершенствованию образовательной деятельности,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 содействие привлечению внебюджетных средств для обеспечения деятельности и развития Школы.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 участие в разработке и согласовании локальных актов Школы, устанавливающих виды, размеры, условия и порядок произведения выплат стимулирующего характера работникам Школы, показатели и критерии оценки качества и результативности труда работников Школы, участвует в оценке качества и результативности труда работников Школы, распределении выплат стимулирующего характера работникам и согласовывает их распределение в порядке, устанавливаемом локальными актами Школы.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 обеспечение участия представителей общественности в процедурах - итоговой аттестации учащихся, в том числе в форме и по технологии единого государственного экзамена; процедуры лицензирования образовательных учреждений; деятельности аттестационных, аккредитационных, медальных, конфликтных и иных комиссий; процедуры проведения контрольных работ для учащихся, общественной экспертизы (экспертиза соблюдения прав участников образовательного процесса, экспертиза качества условий организации образовательного процесса в Школе, экспертиза инновационных программ);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 участие в подготовке и утверждении публичного (ежегодного) доклад Школы, (публичный доклад подписывается совместно председателем Совета и директором Школы)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иные вопросы, отнесенные к компетенции Совета законодательством РФ, настоящим Уставом и Положением о Совете Школы.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На обсуждение Совета по решению директора Школы, Педагогического Совета или Родительского комитета Школы могут быть вынесены любые вопросы, касающиеся деятельности Школы. </w:t>
      </w:r>
    </w:p>
    <w:p w:rsidR="00D644EB" w:rsidRPr="00D644EB" w:rsidRDefault="00D644EB" w:rsidP="00D644EB">
      <w:pPr>
        <w:tabs>
          <w:tab w:val="num" w:pos="2352"/>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4.18.</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Право родителей на участие в управлении Школой реализуется через создание и деятельность родительских комитетов.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Школе действуют </w:t>
      </w:r>
      <w:r w:rsidRPr="00D644EB">
        <w:rPr>
          <w:rFonts w:ascii="Times New Roman" w:eastAsia="Times New Roman" w:hAnsi="Times New Roman" w:cs="Times New Roman"/>
          <w:i/>
          <w:sz w:val="24"/>
          <w:szCs w:val="20"/>
          <w:lang w:eastAsia="ru-RU"/>
        </w:rPr>
        <w:t>классные родительские комитеты</w:t>
      </w:r>
      <w:r w:rsidRPr="00D644EB">
        <w:rPr>
          <w:rFonts w:ascii="Times New Roman" w:eastAsia="Times New Roman" w:hAnsi="Times New Roman" w:cs="Times New Roman"/>
          <w:sz w:val="24"/>
          <w:szCs w:val="20"/>
          <w:lang w:eastAsia="ru-RU"/>
        </w:rPr>
        <w:t xml:space="preserve"> и </w:t>
      </w:r>
      <w:r w:rsidRPr="00D644EB">
        <w:rPr>
          <w:rFonts w:ascii="Times New Roman" w:eastAsia="Times New Roman" w:hAnsi="Times New Roman" w:cs="Times New Roman"/>
          <w:i/>
          <w:sz w:val="24"/>
          <w:szCs w:val="20"/>
          <w:lang w:eastAsia="ru-RU"/>
        </w:rPr>
        <w:t>общешкольный родительский комитет</w:t>
      </w:r>
      <w:r w:rsidRPr="00D644EB">
        <w:rPr>
          <w:rFonts w:ascii="Times New Roman" w:eastAsia="Times New Roman" w:hAnsi="Times New Roman" w:cs="Times New Roman"/>
          <w:sz w:val="24"/>
          <w:szCs w:val="20"/>
          <w:lang w:eastAsia="ru-RU"/>
        </w:rPr>
        <w:t xml:space="preserve">.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 xml:space="preserve">Классные родительские комитеты избираются на классных собраниях в количестве, определенном этим собранием. Родительский комитет выбирает из своего состава председателя.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В общешкольный родительский комитет входят председатели классных родительских комитетов, которые выбирают из своего состава председателя общешкольного родительского комитета.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Родительские комитеты, действующие в Школе содействуют объединению усилий семьи и Школы  в деле обучения и воспитания детей, привлечению внебюджетных средств для обеспечения деятельности и развития Школы,  улучшению условий труда педагогических и других работников Школы, организации конкурсов, соревнований и других массовых внеклассных мероприятий Школы, совершенствованию материально-технической базы Школы, благоустройству ее помещений и территории, рассматривают иные вопросы, касающиеся деятельности Школы, если они не относятся к компетенции иного органа управления в Школе.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На обсуждение классного родительского комитета вопросы могут быть вынесены по инициативе любого родителя, классного руководителя, директора Школы.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На обсуждение общешкольного родительского комитета вопросы могут быть вынесены директором Школы, Советом Школы, Педагогическим советом Школы, а также группой родителей в количестве не менее 5 человек или любым членом общешкольного родительского комитета.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Родительские комитеты правомочны принимать решения, если на них присутствуют не менее ¾ его состава. Решение считается принятым, если за него проголосовало не менее 2/3 присутствующих на его заседаниях.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Решения родительских комитетов носят рекомендательный характер. Ход обсуждения вопросов на заседаниях Родительского комитета и принятые им решения  фиксируются в протоколах.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Деятельность Родительского комитета регулируется Положением о Родительском комитете, утвержденном Директором Школы и согласованным с общешкольным родительским комитетом.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4.19. В Школе может быть создан </w:t>
      </w:r>
      <w:r w:rsidRPr="00D644EB">
        <w:rPr>
          <w:rFonts w:ascii="Times New Roman" w:eastAsia="Times New Roman" w:hAnsi="Times New Roman" w:cs="Times New Roman"/>
          <w:i/>
          <w:sz w:val="24"/>
          <w:szCs w:val="20"/>
          <w:lang w:eastAsia="ru-RU"/>
        </w:rPr>
        <w:t>Попечительский совет</w:t>
      </w:r>
      <w:r w:rsidRPr="00D644EB">
        <w:rPr>
          <w:rFonts w:ascii="Times New Roman" w:eastAsia="Times New Roman" w:hAnsi="Times New Roman" w:cs="Times New Roman"/>
          <w:sz w:val="24"/>
          <w:szCs w:val="20"/>
          <w:lang w:eastAsia="ru-RU"/>
        </w:rPr>
        <w:t xml:space="preserve"> Школы, который в своей деятельности руководствуется Положением о Попечительском совете Школы.  К компетенции Попечительского совета Школы относятся: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содействие привлечению внебюджетных средств для осуществления уставной деятельности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содействие созданию оптимальных условий для обучения и воспитания обучающихся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содействие организации и улучшению условий труда педагогических и других работников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 xml:space="preserve">- содействие организации и проведению  фестивалей, конкурсов, соревнований, смотров педагогических достижений, праздников и других массовых мероприятий в Школе,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содействие совершенствованию материально-технической базы Школы, ремонту и благоустройству помещений и территории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4.20. К компетенции </w:t>
      </w:r>
      <w:r w:rsidRPr="00D644EB">
        <w:rPr>
          <w:rFonts w:ascii="Times New Roman" w:eastAsia="Times New Roman" w:hAnsi="Times New Roman" w:cs="Times New Roman"/>
          <w:i/>
          <w:sz w:val="24"/>
          <w:szCs w:val="20"/>
          <w:lang w:eastAsia="ru-RU"/>
        </w:rPr>
        <w:t>общего собрания  коллектива</w:t>
      </w:r>
      <w:r w:rsidRPr="00D644EB">
        <w:rPr>
          <w:rFonts w:ascii="Times New Roman" w:eastAsia="Times New Roman" w:hAnsi="Times New Roman" w:cs="Times New Roman"/>
          <w:sz w:val="24"/>
          <w:szCs w:val="20"/>
          <w:lang w:eastAsia="ru-RU"/>
        </w:rPr>
        <w:t xml:space="preserve"> относится: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разработка и принятие устава Школы, а также дополнений и изменений к нему, </w:t>
      </w:r>
    </w:p>
    <w:p w:rsidR="00D644EB" w:rsidRPr="00D644EB" w:rsidRDefault="00D644EB" w:rsidP="00D644EB">
      <w:pPr>
        <w:spacing w:after="0" w:line="240" w:lineRule="auto"/>
        <w:ind w:firstLine="709"/>
        <w:contextualSpacing/>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 согласование правил внутреннего трудового распорядка, </w:t>
      </w:r>
    </w:p>
    <w:p w:rsidR="00D644EB" w:rsidRPr="00D644EB" w:rsidRDefault="00D644EB" w:rsidP="00D644EB">
      <w:pPr>
        <w:spacing w:after="0" w:line="240" w:lineRule="auto"/>
        <w:ind w:firstLine="709"/>
        <w:contextualSpacing/>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 принятие решения о необходимости заключения коллективного договора, </w:t>
      </w:r>
    </w:p>
    <w:p w:rsidR="00D644EB" w:rsidRPr="00D644EB" w:rsidRDefault="00D644EB" w:rsidP="00D644EB">
      <w:pPr>
        <w:spacing w:after="0" w:line="240" w:lineRule="auto"/>
        <w:ind w:firstLine="709"/>
        <w:contextualSpacing/>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 образование органа общественной самодеятельности - Совета трудового коллектива - для ведения коллективных переговоров с администрацией Школы по вопросам заключения, изменения, дополнения коллективного договора и контроля за его выполнением, </w:t>
      </w:r>
    </w:p>
    <w:p w:rsidR="00D644EB" w:rsidRPr="00D644EB" w:rsidRDefault="00D644EB" w:rsidP="00D644EB">
      <w:pPr>
        <w:spacing w:after="0" w:line="240" w:lineRule="auto"/>
        <w:ind w:firstLine="709"/>
        <w:contextualSpacing/>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 утверждение коллективного договора, </w:t>
      </w:r>
    </w:p>
    <w:p w:rsidR="00D644EB" w:rsidRPr="00D644EB" w:rsidRDefault="00D644EB" w:rsidP="00D644EB">
      <w:pPr>
        <w:spacing w:after="0" w:line="240" w:lineRule="auto"/>
        <w:ind w:firstLine="709"/>
        <w:contextualSpacing/>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 заслушивание ежегодного отчета Совета трудового коллектива и администрации Школы о выполнении коллективного трудового договора, </w:t>
      </w:r>
    </w:p>
    <w:p w:rsidR="00D644EB" w:rsidRPr="00D644EB" w:rsidRDefault="00D644EB" w:rsidP="00D644EB">
      <w:pPr>
        <w:spacing w:after="0" w:line="240" w:lineRule="auto"/>
        <w:ind w:firstLine="709"/>
        <w:contextualSpacing/>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 определение численности и срока полномочий Комиссии по трудовым спорам Школы, избрание ее членов, </w:t>
      </w:r>
    </w:p>
    <w:p w:rsidR="00D644EB" w:rsidRPr="00D644EB" w:rsidRDefault="00D644EB" w:rsidP="00D644EB">
      <w:pPr>
        <w:spacing w:after="0" w:line="240" w:lineRule="auto"/>
        <w:ind w:firstLine="709"/>
        <w:contextualSpacing/>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 выдвижение коллективных требований работников Школы и избрание полномочных представителей для участия в разрешении коллективного трудового спора.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Коллектив Школы составляют все работники Школы, включая совместителей.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4.21.Компетенция </w:t>
      </w:r>
      <w:r w:rsidRPr="00D644EB">
        <w:rPr>
          <w:rFonts w:ascii="Times New Roman" w:eastAsia="Times New Roman" w:hAnsi="Times New Roman" w:cs="Times New Roman"/>
          <w:i/>
          <w:sz w:val="24"/>
          <w:szCs w:val="20"/>
          <w:lang w:eastAsia="ru-RU"/>
        </w:rPr>
        <w:t>Учредителя</w:t>
      </w:r>
      <w:r w:rsidRPr="00D644EB">
        <w:rPr>
          <w:rFonts w:ascii="Times New Roman" w:eastAsia="Times New Roman" w:hAnsi="Times New Roman" w:cs="Times New Roman"/>
          <w:sz w:val="24"/>
          <w:szCs w:val="20"/>
          <w:lang w:eastAsia="ru-RU"/>
        </w:rPr>
        <w:t xml:space="preserve">: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назначает на должность, освобождает от должности  Директора Школы, заключает с ним трудовой договор, утверждает должностную инструкцию директора Школы, применяет по отношению к директору Школы меры поощрения и взыскания,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утверждает Устав Школы, изменения и дополнения к нему,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утверждает локальные акты Школы, регистрируемые в качестве дополнения к Уставу,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утверждает смету доходов и расходов Школы,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устанавливает порядок приема детей в Школу через внесение соответствующих положений в Устав Школы,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осуществляет контроль за  деятельностью Школы,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вправе изъять средства Школы в свой бюджет, если они получены за  платные образовательные услуги, оказанные взамен или в рамках основной образовательной деятельности, финансируемой из средств бюджета,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вправе приостановить предпринимательскую деятельность Школы, если она идет в ущерб уставной образовательной деятельности, до решения суда по этому вопросу,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вправе требовать от Школы предоставления отчета о поступлении и расходовании финансовых и материальных средств, в том числе внебюджетных,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вправе проводить ревизию финансово-хозяйственной деятельности Школы, согласовывать структуру и штатное расписание Школы,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вправе требовать отмены локальных актов, если они противоречат действующему законодательству или нарушают законные права и интересы участников образовательного процесса,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вправе в установленном законодательством РФ порядке реорганизовать или ликвидировать Школу.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Учредитель может иметь и другие права, установленные законодательством РФ или Московской области, договором о взаимоотношениях между Учредителем и Школой или настоящим Уставом. </w:t>
      </w:r>
    </w:p>
    <w:p w:rsidR="00D644EB" w:rsidRPr="00D644EB" w:rsidRDefault="00D644EB" w:rsidP="00D644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24"/>
          <w:szCs w:val="20"/>
          <w:lang w:eastAsia="ru-RU"/>
        </w:rPr>
        <w:t xml:space="preserve">5. ФИНАНСОВО-ХОЗЯЙСТВЕННАЯ ДЕЯТЕЛЬНОСТЬ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24"/>
          <w:szCs w:val="20"/>
          <w:lang w:eastAsia="ru-RU"/>
        </w:rPr>
        <w:t xml:space="preserve">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7"/>
          <w:szCs w:val="20"/>
          <w:lang w:eastAsia="ru-RU"/>
        </w:rPr>
        <w:t xml:space="preserve">5.1.            </w:t>
      </w:r>
      <w:r w:rsidRPr="00D644EB">
        <w:rPr>
          <w:rFonts w:ascii="Times New Roman" w:eastAsia="Times New Roman" w:hAnsi="Times New Roman" w:cs="Times New Roman"/>
          <w:sz w:val="24"/>
          <w:szCs w:val="24"/>
          <w:lang w:eastAsia="ru-RU"/>
        </w:rPr>
        <w:t xml:space="preserve">За Школой в целях обеспечения уставной деятельности  в порядке, установленном законодательством РФ, закрепляется муниципальное имущество (земля, здания, сооружения, оборудование, а также иное необходимое имущество).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Объекты муниципальной собственности, закрепленные за Школой, находятся в ее оперативном управлении. Школа владеет, пользуется закрепленным имуществом в соответствии с назначением имущества, уставными целями деятельности, законодательством Российской Федерации и настоящим Уставом.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Земельный участок закрепляется за Школой  в порядке, установленном законодательством  РФ.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При осуществлении оперативного управления Школа обязана: </w:t>
      </w:r>
    </w:p>
    <w:p w:rsidR="00D644EB" w:rsidRPr="00D644EB" w:rsidRDefault="00D644EB" w:rsidP="00D644EB">
      <w:pPr>
        <w:tabs>
          <w:tab w:val="num" w:pos="1080"/>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эффективно использовать закрепленное на праве оперативного управления имущество, </w:t>
      </w:r>
    </w:p>
    <w:p w:rsidR="00D644EB" w:rsidRPr="00D644EB" w:rsidRDefault="00D644EB" w:rsidP="00D644EB">
      <w:pPr>
        <w:tabs>
          <w:tab w:val="num" w:pos="1080"/>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обеспечить сохранность и использование закрепленного за ней на праве оперативного управления имущества строго по целевому назначению, </w:t>
      </w:r>
    </w:p>
    <w:p w:rsidR="00D644EB" w:rsidRPr="00D644EB" w:rsidRDefault="00D644EB" w:rsidP="00D644EB">
      <w:pPr>
        <w:tabs>
          <w:tab w:val="num" w:pos="1080"/>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не допускать ухудшения технического состояния, закрепленного на праве оперативного управления имущества (это требование не распространяется на ухудшения, связанные с нормативным износом в процессе эксплуатации), </w:t>
      </w:r>
    </w:p>
    <w:p w:rsidR="00D644EB" w:rsidRPr="00D644EB" w:rsidRDefault="00D644EB" w:rsidP="00D644EB">
      <w:pPr>
        <w:tabs>
          <w:tab w:val="num" w:pos="1080"/>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выполнять иные обязанности по содержанию и эксплуатации переданного ей имущества в соответствии с законодательством, настоящим Уставом, договором о взаимоотношениях Школы с Учредителем.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5.5.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не вправе отчуждать или иным способом распоряжаться имуществом, закрепленным за ней на праве оперативного управления, и имуществом, приобретенным за счет средств, выделяемых ей по смете.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5.6.</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несет ответственность перед собственником и Учредителем за сохранность и  эффективное использование закрепленного за Школой имущества. Контроль за деятельностью Школы в этой части осуществляется Учредителем или иным юридическим лицом, уполномоченным собственником.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5.7.</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Источником формирования имущества и финансовых ресурсов Школы являются: </w:t>
      </w:r>
    </w:p>
    <w:p w:rsidR="00D644EB" w:rsidRPr="00D644EB" w:rsidRDefault="00D644EB" w:rsidP="00D644EB">
      <w:pPr>
        <w:tabs>
          <w:tab w:val="left" w:pos="993"/>
          <w:tab w:val="num" w:pos="1080"/>
          <w:tab w:val="left" w:pos="1418"/>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бюджетные средства, </w:t>
      </w:r>
    </w:p>
    <w:p w:rsidR="00D644EB" w:rsidRPr="00D644EB" w:rsidRDefault="00D644EB" w:rsidP="00D644EB">
      <w:pPr>
        <w:tabs>
          <w:tab w:val="left" w:pos="993"/>
          <w:tab w:val="num" w:pos="1080"/>
          <w:tab w:val="left" w:pos="1418"/>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добровольные пожертвования, целевые и иные взносы физических и (или) юридических лиц, в том числе иностранных граждан и (или) иностранных юридических лиц, </w:t>
      </w:r>
    </w:p>
    <w:p w:rsidR="00D644EB" w:rsidRPr="00D644EB" w:rsidRDefault="00D644EB" w:rsidP="00D644EB">
      <w:pPr>
        <w:tabs>
          <w:tab w:val="left" w:pos="993"/>
          <w:tab w:val="num" w:pos="1080"/>
          <w:tab w:val="left" w:pos="1418"/>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средства родителей (законных представителей) обучающихся, полученные за предоставление дополнительных платных образовательных услуг, </w:t>
      </w:r>
    </w:p>
    <w:p w:rsidR="00D644EB" w:rsidRPr="00D644EB" w:rsidRDefault="00D644EB" w:rsidP="00D644EB">
      <w:pPr>
        <w:tabs>
          <w:tab w:val="left" w:pos="993"/>
          <w:tab w:val="num" w:pos="1080"/>
          <w:tab w:val="left" w:pos="1418"/>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имущество, переданное Школе собственником (уполномоченным им органом), </w:t>
      </w:r>
    </w:p>
    <w:p w:rsidR="00D644EB" w:rsidRPr="00D644EB" w:rsidRDefault="00D644EB" w:rsidP="00D644EB">
      <w:pPr>
        <w:tabs>
          <w:tab w:val="left" w:pos="993"/>
          <w:tab w:val="num" w:pos="1080"/>
          <w:tab w:val="left" w:pos="1418"/>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доход, полученный от реализации продукции и услуг, а также от иных предусмотренных Уставом видов деятельности, </w:t>
      </w:r>
    </w:p>
    <w:p w:rsidR="00D644EB" w:rsidRPr="00D644EB" w:rsidRDefault="00D644EB" w:rsidP="00D644EB">
      <w:pPr>
        <w:tabs>
          <w:tab w:val="left" w:pos="993"/>
          <w:tab w:val="num" w:pos="1080"/>
          <w:tab w:val="left" w:pos="1418"/>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другие источники в соответствии с законодательством РФ.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5.8.</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Деятельность Школы финансируется в соответствии с законодательством.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5.9.</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Финансирование Школы осуществляется на основе федеральных нормативов и нормативов, установленных законом Московской области, в расчете на одного обучающегося, а также на иной основе.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5.10.</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вправе в порядке, установленном законодательством РФ, привлекать дополнительные финансовые средства,  за счет предоставления платных образовательных и иных предусмотренных уставом услуг, а также за счет добровольных пожертвований и целевых взносов физических и (или) юридических лиц. Привлечение Школой дополнительных средств не влечет за собой снижения нормативов и (или) абсолютных размеров ее финансирования из бюджета Учредителя. </w:t>
      </w:r>
    </w:p>
    <w:p w:rsidR="00D644EB" w:rsidRPr="00D644EB" w:rsidRDefault="00D644EB" w:rsidP="00D644EB">
      <w:pPr>
        <w:tabs>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При отсутствии дополнительно привлеченных источников финансирования деятельность Школы, в том числе и организация образовательного процесса, строится в рамках, не выходящих за пределы нормативного бюджетного финансирования.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5.11.</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Доход, полученный Школой от предоставления платных образовательных услуг, расходуется Школой в соответствии с уставными целями.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5.12.</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Выделенные Школе бюджетные средства расходуются в строгом соответствии с целевым назначением согласно смете доходов и расходов Школы.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5.13.</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в пределах выделенного ей бюджетного финансирования и дополнительно привлеченных источников: </w:t>
      </w:r>
    </w:p>
    <w:p w:rsidR="00D644EB" w:rsidRPr="00D644EB" w:rsidRDefault="00D644EB" w:rsidP="00D644EB">
      <w:pPr>
        <w:tabs>
          <w:tab w:val="num" w:pos="1080"/>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устанавливает заработную плату работников Школы в зависимости от их квалификации, сложности, количества, качества и условий выполняемой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 </w:t>
      </w:r>
    </w:p>
    <w:p w:rsidR="00D644EB" w:rsidRPr="00D644EB" w:rsidRDefault="00D644EB" w:rsidP="00D644EB">
      <w:pPr>
        <w:tabs>
          <w:tab w:val="num" w:pos="1080"/>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обеспечивает материально-техническое оснащение образовательного процесса, оборудование помещений в соответствии с государственными и местными нормативами и требованиями, </w:t>
      </w:r>
    </w:p>
    <w:p w:rsidR="00D644EB" w:rsidRPr="00D644EB" w:rsidRDefault="00D644EB" w:rsidP="00D644EB">
      <w:pPr>
        <w:tabs>
          <w:tab w:val="num" w:pos="1080"/>
          <w:tab w:val="num" w:pos="156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устанавливает структуру управления деятельностью Школы и штатное расписание.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5.14.</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не вправе заключать сделки: </w:t>
      </w:r>
    </w:p>
    <w:p w:rsidR="00D644EB" w:rsidRPr="00D644EB" w:rsidRDefault="00D644EB" w:rsidP="00D644EB">
      <w:pPr>
        <w:tabs>
          <w:tab w:val="num" w:pos="1080"/>
          <w:tab w:val="num" w:pos="1404"/>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предполагающие нецелевое расходование бюджетных средств, </w:t>
      </w:r>
    </w:p>
    <w:p w:rsidR="00D644EB" w:rsidRPr="00D644EB" w:rsidRDefault="00D644EB" w:rsidP="00D644EB">
      <w:pPr>
        <w:tabs>
          <w:tab w:val="num" w:pos="1080"/>
          <w:tab w:val="num" w:pos="1404"/>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возможными последствиями которых является отчуждение или обременение имущества, закрепленного за Школой, или имущества, приобретенного за счет средств, выделенных Школесобственником Школы (Учредителем). </w:t>
      </w:r>
    </w:p>
    <w:p w:rsidR="00D644EB" w:rsidRPr="00D644EB" w:rsidRDefault="00D644EB" w:rsidP="00D644EB">
      <w:pPr>
        <w:tabs>
          <w:tab w:val="num" w:pos="1404"/>
        </w:tabs>
        <w:spacing w:before="100" w:beforeAutospacing="1" w:after="100" w:afterAutospacing="1" w:line="240" w:lineRule="auto"/>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Сделки, заключенные Школой без соблюдения настоящего положения, могут быть признаны судом недействительными.</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5.15.</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отвечает по своим обязательствам находящимися в ее распоряжении денежными средствами. При недостаточности у Школы указанных средств ответственность по ее обязательствам несет собственник имущества, закрепленного за Школой.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5.16.</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вправе выступать арендатором, а также арендодателем закрепленного за ней на праве оперативного управления муниципального имущества.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5.17.</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Школа вправе вести предпринимательскую деятельность и иную приносящую доход деятельность. </w:t>
      </w:r>
    </w:p>
    <w:p w:rsidR="00D644EB" w:rsidRPr="00D644EB" w:rsidRDefault="00D644EB" w:rsidP="00D644EB">
      <w:pPr>
        <w:spacing w:before="100" w:beforeAutospacing="1" w:after="100" w:afterAutospacing="1" w:line="240" w:lineRule="auto"/>
        <w:ind w:left="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К предпринимательской деятельности относится: </w:t>
      </w:r>
    </w:p>
    <w:p w:rsidR="00D644EB" w:rsidRPr="00D644EB" w:rsidRDefault="00D644EB" w:rsidP="00D644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торговля покупными товарами, оборудованием; </w:t>
      </w:r>
    </w:p>
    <w:p w:rsidR="00D644EB" w:rsidRPr="00D644EB" w:rsidRDefault="00D644EB" w:rsidP="00D644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оказание посреднических услуг; </w:t>
      </w:r>
    </w:p>
    <w:p w:rsidR="00D644EB" w:rsidRPr="00D644EB" w:rsidRDefault="00D644EB" w:rsidP="00D644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долевое участие в деятельности других учреждений ( в том числе образовательных) и организаций; </w:t>
      </w:r>
    </w:p>
    <w:p w:rsidR="00D644EB" w:rsidRPr="00D644EB" w:rsidRDefault="00D644EB" w:rsidP="00D644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приобретение акций, облигаций, иных ценных бумаг и получение доходов (дивидендов, процентов) по ним; </w:t>
      </w:r>
    </w:p>
    <w:p w:rsidR="00D644EB" w:rsidRPr="00D644EB" w:rsidRDefault="00D644EB" w:rsidP="00D644E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 xml:space="preserve">- ведение приносящих доход иных внереализационных операций, непосредственно не связанных с собственным производством предусмотренных уставом продукции, работ, услуг и с их реализацией.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5.18.</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Оплата труда работников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Заработная плата работнику Школы выплачивается за выполнение им функциональных обязанностей и работ, предусмотренных трудовым договором. Заработная плата работников Школы включает в себя ставки заработной платы (должностные оклады), выплаты компенсационного и стимулирующего характера.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Работникам Школы с учетом показателей результатов труда могут быть установлены  выплаты стимулирующего характера. Виды, размеры, условия и порядок произведения выплат стимулирующего характера, показатели и критерии оценки качества и результативности труда работников определяются Школой в пределах выделенных на эти цели средств самостоятельно и закрепляются локальным актом Школы, принятым по согласованию с Советом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7"/>
          <w:szCs w:val="20"/>
          <w:lang w:eastAsia="ru-RU"/>
        </w:rPr>
        <w:t>Работникам могут быть установлены иные доплаты и надбавки в соответствии с действующим законодательством</w:t>
      </w:r>
      <w:r w:rsidRPr="00D644EB">
        <w:rPr>
          <w:rFonts w:ascii="Times New Roman" w:eastAsia="Times New Roman" w:hAnsi="Times New Roman" w:cs="Times New Roman"/>
          <w:sz w:val="24"/>
          <w:szCs w:val="20"/>
          <w:lang w:eastAsia="ru-RU"/>
        </w:rPr>
        <w:t xml:space="preserve">. </w:t>
      </w:r>
    </w:p>
    <w:p w:rsidR="00D644EB" w:rsidRPr="00D644EB" w:rsidRDefault="00D644EB" w:rsidP="00D644EB">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tabs>
          <w:tab w:val="num" w:pos="360"/>
        </w:tabs>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33"/>
          <w:szCs w:val="20"/>
          <w:lang w:eastAsia="ru-RU"/>
        </w:rPr>
        <w:t>6.</w:t>
      </w:r>
      <w:r w:rsidRPr="00D644EB">
        <w:rPr>
          <w:rFonts w:ascii="Times New Roman" w:eastAsia="Times New Roman" w:hAnsi="Times New Roman" w:cs="Times New Roman"/>
          <w:sz w:val="24"/>
          <w:szCs w:val="24"/>
          <w:lang w:eastAsia="ru-RU"/>
        </w:rPr>
        <w:t xml:space="preserve"> </w:t>
      </w:r>
      <w:r w:rsidRPr="00D644EB">
        <w:rPr>
          <w:rFonts w:ascii="Times New Roman" w:eastAsia="Times New Roman" w:hAnsi="Times New Roman" w:cs="Times New Roman"/>
          <w:b/>
          <w:sz w:val="24"/>
          <w:szCs w:val="24"/>
          <w:lang w:eastAsia="ru-RU"/>
        </w:rPr>
        <w:t xml:space="preserve">ОХРАНА ТРУДА И ОБЕСПЕЧЕНИЕ БЕЗОПАСНЫХ УСЛОВИЙ ТРУДА. </w:t>
      </w:r>
    </w:p>
    <w:p w:rsidR="00D644EB" w:rsidRPr="00D644EB" w:rsidRDefault="00D644EB" w:rsidP="00D644EB">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6.1. Школа обязана обеспечить: </w:t>
      </w:r>
    </w:p>
    <w:p w:rsidR="00D644EB" w:rsidRPr="00D644EB" w:rsidRDefault="00D644EB" w:rsidP="00D644EB">
      <w:pPr>
        <w:tabs>
          <w:tab w:val="num" w:pos="108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соответствующие требованиям охраны труда условия труда на каждом рабочем месте, </w:t>
      </w:r>
    </w:p>
    <w:p w:rsidR="00D644EB" w:rsidRPr="00D644EB" w:rsidRDefault="00D644EB" w:rsidP="00D644EB">
      <w:pPr>
        <w:tabs>
          <w:tab w:val="num" w:pos="108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режим труда и отдыха работников в соответствии с законодательством РФ и законодательством Московской области, </w:t>
      </w:r>
    </w:p>
    <w:p w:rsidR="00D644EB" w:rsidRPr="00D644EB" w:rsidRDefault="00D644EB" w:rsidP="00D644EB">
      <w:pPr>
        <w:tabs>
          <w:tab w:val="num" w:pos="108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обучение безопасным методам и приемам выполнения работ по охране труда и оказанию первой помощи при несчастных случаях на производстве, инструктаж по охране труда, </w:t>
      </w:r>
    </w:p>
    <w:p w:rsidR="00D644EB" w:rsidRPr="00D644EB" w:rsidRDefault="00D644EB" w:rsidP="00D644EB">
      <w:pPr>
        <w:tabs>
          <w:tab w:val="num" w:pos="108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организацию контроля за состоянием условий труда на рабочих местах, </w:t>
      </w:r>
    </w:p>
    <w:p w:rsidR="00D644EB" w:rsidRPr="00D644EB" w:rsidRDefault="00D644EB" w:rsidP="00D644EB">
      <w:pPr>
        <w:tabs>
          <w:tab w:val="num" w:pos="108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недопущение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 </w:t>
      </w:r>
    </w:p>
    <w:p w:rsidR="00D644EB" w:rsidRPr="00D644EB" w:rsidRDefault="00D644EB" w:rsidP="00D644EB">
      <w:pPr>
        <w:tabs>
          <w:tab w:val="num" w:pos="108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 </w:t>
      </w:r>
    </w:p>
    <w:p w:rsidR="00D644EB" w:rsidRPr="00D644EB" w:rsidRDefault="00D644EB" w:rsidP="00D644EB">
      <w:pPr>
        <w:tabs>
          <w:tab w:val="num" w:pos="1080"/>
        </w:tabs>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расследование и учет в установленном трудовым законодательством порядке несчастных случаев на производстве и профессиональных заболеваний.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 xml:space="preserve">Школа имеет и иные обязанности в области охраны труда, предусмотренные законодательством, в том числе  трудовым.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6.2. На Школу возлагается проведение инструктажа работников по технике безопасности, производственной санитарии, противопожарной охране и другим правилам охраны труда. Эти инструкции разрабатываются и утверждаются администрацией Школы в соответствии с нормативными правовыми актами, содержащими государственные нормативные требования охраны труда.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6.3. Школа обязана своевременно и правильно производить расследование и учет несчастных случаев, происшедших с учащимися и сотрудниками Школы. Она обязана по требованию пострадавшего выдать ему заверенную копию акта о несчастном случае не позднее 3-х дней после окончания расследования по нему.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6.4. Школа обязана своевременно принимать меры для устранения причин, вызывающих несчастные случаи.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6.5. Школа обязана выполнять и иные мероприятия по охране труда и технике безопасности, предусмотренные законодательством РФ.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6.6. Ответственность за обеспечение охраны труда и безопасных условий труда несет Директор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tabs>
          <w:tab w:val="num" w:pos="360"/>
        </w:tabs>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24"/>
          <w:szCs w:val="24"/>
          <w:lang w:eastAsia="ru-RU"/>
        </w:rPr>
        <w:t>ПОРЯДОК ИЗМЕНЕНИЯ УСТАВА ШКОЛЫ</w:t>
      </w:r>
      <w:r w:rsidRPr="00D644EB">
        <w:rPr>
          <w:rFonts w:ascii="Times New Roman" w:eastAsia="Times New Roman" w:hAnsi="Times New Roman" w:cs="Times New Roman"/>
          <w:sz w:val="24"/>
          <w:szCs w:val="24"/>
          <w:lang w:eastAsia="ru-RU"/>
        </w:rPr>
        <w:t xml:space="preserve">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7.1. Изменения и дополнения к Уставу Школы разрабатываются Школой самостоятельно, принимаются общим собранием коллектива Школы и представляются на утверждение Учредителю.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7.2. После утверждения изменений и дополнений Учредителем, изменения и дополнения к Уставу подлежат государственной регистрации.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tabs>
          <w:tab w:val="num" w:pos="360"/>
        </w:tabs>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24"/>
          <w:szCs w:val="20"/>
          <w:lang w:eastAsia="ru-RU"/>
        </w:rPr>
        <w:t xml:space="preserve">ЛОКАЛЬНЫЕ АКТЫ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sz w:val="24"/>
          <w:szCs w:val="20"/>
          <w:lang w:eastAsia="ru-RU"/>
        </w:rPr>
        <w:t xml:space="preserve">  </w:t>
      </w:r>
    </w:p>
    <w:p w:rsidR="00D644EB" w:rsidRPr="00D644EB" w:rsidRDefault="00D644EB" w:rsidP="00D644EB">
      <w:pPr>
        <w:spacing w:before="100" w:beforeAutospacing="1" w:after="100" w:afterAutospacing="1" w:line="240" w:lineRule="auto"/>
        <w:ind w:left="108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8.1. К локальным актам Школы относятся: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приказы и распоряжения директора Школы,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Совете Школы,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Регламенте Совета Школы,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lastRenderedPageBreak/>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Педагогическом Совете Школы,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Родительском комитете Школы,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Правила поведения обучающихся,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Правила внутреннего трудового распорядка,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Должностные инструкции работников Школы,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методическом объединении,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внутришкольном контроле,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промежуточной аттестации учащихся переводных классов,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получении образования в форме экстерната,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решения Совета Школы, Педагогического Совета Школы,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предоставлении платных образовательных услуг,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попечительском совете,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публичном докладе,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распределении стимулирующих выплат, </w:t>
      </w:r>
    </w:p>
    <w:p w:rsidR="00D644EB" w:rsidRPr="00D644EB" w:rsidRDefault="00D644EB" w:rsidP="00D644EB">
      <w:pPr>
        <w:tabs>
          <w:tab w:val="num" w:pos="1080"/>
        </w:tabs>
        <w:spacing w:before="100" w:beforeAutospacing="1" w:after="100" w:afterAutospacing="1" w:line="240" w:lineRule="auto"/>
        <w:ind w:left="1080" w:hanging="36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Положение о выплатах компенсационного характера,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иные акты, издаваемые в случае необходимости более подробной регламентации отдельных положений настоящего Устава.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8.2. Локальные акты Школы не могут противоречить действующему законодательству и настоящему Уставу.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8.3. Если иное не оговорено настоящим Уставом или законодательством РФ, локальные акты Школы утверждаются Директором Школы или в порядке оговоренном Директором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tabs>
          <w:tab w:val="num" w:pos="360"/>
        </w:tabs>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D644EB">
        <w:rPr>
          <w:rFonts w:ascii="Times New Roman" w:eastAsia="Times New Roman" w:hAnsi="Times New Roman" w:cs="Times New Roman"/>
          <w:b/>
          <w:bCs/>
          <w:sz w:val="24"/>
          <w:lang w:eastAsia="ru-RU"/>
        </w:rPr>
        <w:t xml:space="preserve">РЕОРГАНИЗАЦИЯ И ЛИКВИДАЦИЯ ШКОЛЫ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9.1. Школа может быть реорганизована в иную образовательную организацию в соответствии с законодательством РФ в порядке, предусмотренном органом местного самоуправления города Королева Московской области. </w:t>
      </w:r>
    </w:p>
    <w:p w:rsidR="00D644EB" w:rsidRPr="00D644EB" w:rsidRDefault="00D644EB" w:rsidP="00D644EB">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9.2. </w:t>
      </w:r>
      <w:r w:rsidRPr="00D644EB">
        <w:rPr>
          <w:rFonts w:ascii="Times New Roman" w:eastAsia="Times New Roman" w:hAnsi="Times New Roman" w:cs="Times New Roman"/>
          <w:sz w:val="24"/>
          <w:szCs w:val="24"/>
          <w:lang w:eastAsia="ru-RU"/>
        </w:rPr>
        <w:t xml:space="preserve">При реорганизации Школы в форме преобразования, выделения филиала в самостоятельное юридическое лицо, присоединения к Школе юридического лица, не </w:t>
      </w:r>
      <w:r w:rsidRPr="00D644EB">
        <w:rPr>
          <w:rFonts w:ascii="Times New Roman" w:eastAsia="Times New Roman" w:hAnsi="Times New Roman" w:cs="Times New Roman"/>
          <w:sz w:val="24"/>
          <w:szCs w:val="24"/>
          <w:lang w:eastAsia="ru-RU"/>
        </w:rPr>
        <w:lastRenderedPageBreak/>
        <w:t xml:space="preserve">являющегося образовательным учреждением, создании автономного образовательного учреждения путем изменения типа Школы, Школа вправе осуществлять определенные в его уставе виды деятельности на основании лицензии и свидетельства о государственной аккредитации, выданных Школе, до окончания срока действия этих лицензий и свидетельства. При реорганизации Школы в форме присоединения к нему одного или нескольких образовательных учреждений лицензия и свидетельство о государственной аккредитации Школы переоформляются в порядке, установленном Правительством Российской Федерации, с учетом лицензий и свидетельств о государственной аккредитации присоединяемых образовательных учреждений на период до окончания срока действия лицензии и свидетельства о государственной аккредитации Школы. </w:t>
      </w:r>
    </w:p>
    <w:p w:rsidR="00D644EB" w:rsidRPr="00D644EB" w:rsidRDefault="00D644EB" w:rsidP="00D644EB">
      <w:pPr>
        <w:autoSpaceDE w:val="0"/>
        <w:autoSpaceDN w:val="0"/>
        <w:adjustRightInd w:val="0"/>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4"/>
          <w:lang w:eastAsia="ru-RU"/>
        </w:rPr>
        <w:t xml:space="preserve">При изменении статуса Школы и его реорганизации в иной не указанной в абзаце первом настоящего пункта форме лицензия и свидетельство о государственной аккредитации утрачивают силу, если федеральным законом не предусмотрено иное.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9.3. Ликвидация Школы может осуществляться: </w:t>
      </w:r>
    </w:p>
    <w:p w:rsidR="00D644EB" w:rsidRPr="00D644EB" w:rsidRDefault="00D644EB" w:rsidP="00D644EB">
      <w:pPr>
        <w:tabs>
          <w:tab w:val="num" w:pos="1080"/>
        </w:tabs>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w:t>
      </w:r>
      <w:r w:rsidRPr="00D644EB">
        <w:rPr>
          <w:rFonts w:ascii="Times New Roman" w:eastAsia="Times New Roman" w:hAnsi="Times New Roman" w:cs="Times New Roman"/>
          <w:sz w:val="14"/>
          <w:szCs w:val="14"/>
          <w:lang w:eastAsia="ru-RU"/>
        </w:rPr>
        <w:t xml:space="preserve">          </w:t>
      </w:r>
      <w:r w:rsidRPr="00D644EB">
        <w:rPr>
          <w:rFonts w:ascii="Times New Roman" w:eastAsia="Times New Roman" w:hAnsi="Times New Roman" w:cs="Times New Roman"/>
          <w:sz w:val="24"/>
          <w:szCs w:val="20"/>
          <w:lang w:eastAsia="ru-RU"/>
        </w:rPr>
        <w:t xml:space="preserve">в соответствии с законодательством РФ в порядке, установленном органами местного самоуправления города Королева Московской области,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по решению суда в случае осуществления деятельности без надлежащей лицензии, либо деятельности, запрещенной законом, либо деятельности, не соответствующей ее уставным целям.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9.4. При ликвидации Школы денежные средства и иные объекты собственности за вычетом платежей по покрытию своих обязательств направляются на цели развития образования.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9.5. При ликвидации или реорганизации Школы Учредитель берет на себя ответственность за перевод обучающихся в другие  образовательные учреждения по согласованию  с родителями (законными представителями). </w:t>
      </w:r>
    </w:p>
    <w:p w:rsidR="00D644EB" w:rsidRPr="00D644EB" w:rsidRDefault="00D644EB" w:rsidP="00D644EB">
      <w:pPr>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D644EB">
        <w:rPr>
          <w:rFonts w:ascii="Times New Roman" w:eastAsia="Times New Roman" w:hAnsi="Times New Roman" w:cs="Times New Roman"/>
          <w:sz w:val="24"/>
          <w:szCs w:val="20"/>
          <w:lang w:eastAsia="ru-RU"/>
        </w:rPr>
        <w:t xml:space="preserve">9.6. Ликвидация считается завершенной, а Школа прекратившей свое существование с момента внесения об этом записи в единый государственный реестр юридических лиц. </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44EB"/>
    <w:rsid w:val="00821C9F"/>
    <w:rsid w:val="00D644EB"/>
    <w:rsid w:val="00FB34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paragraph" w:styleId="Heading1">
    <w:name w:val="heading 1"/>
    <w:basedOn w:val="Normal"/>
    <w:link w:val="Heading1Char"/>
    <w:uiPriority w:val="9"/>
    <w:qFormat/>
    <w:rsid w:val="00D644E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D644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44EB"/>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D644EB"/>
    <w:rPr>
      <w:rFonts w:ascii="Times New Roman" w:eastAsia="Times New Roman" w:hAnsi="Times New Roman" w:cs="Times New Roman"/>
      <w:b/>
      <w:bCs/>
      <w:sz w:val="36"/>
      <w:szCs w:val="36"/>
      <w:lang w:eastAsia="ru-RU"/>
    </w:rPr>
  </w:style>
  <w:style w:type="character" w:styleId="Hyperlink">
    <w:name w:val="Hyperlink"/>
    <w:basedOn w:val="DefaultParagraphFont"/>
    <w:uiPriority w:val="99"/>
    <w:semiHidden/>
    <w:unhideWhenUsed/>
    <w:rsid w:val="00D644EB"/>
    <w:rPr>
      <w:color w:val="0000FF"/>
      <w:u w:val="single"/>
    </w:rPr>
  </w:style>
  <w:style w:type="character" w:styleId="FollowedHyperlink">
    <w:name w:val="FollowedHyperlink"/>
    <w:basedOn w:val="DefaultParagraphFont"/>
    <w:uiPriority w:val="99"/>
    <w:semiHidden/>
    <w:unhideWhenUsed/>
    <w:rsid w:val="00D644EB"/>
    <w:rPr>
      <w:color w:val="800080"/>
      <w:u w:val="single"/>
    </w:rPr>
  </w:style>
  <w:style w:type="paragraph" w:customStyle="1" w:styleId="style1">
    <w:name w:val="style1"/>
    <w:basedOn w:val="Normal"/>
    <w:rsid w:val="00D644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1"/>
    <w:basedOn w:val="DefaultParagraphFont"/>
    <w:rsid w:val="00D644EB"/>
  </w:style>
  <w:style w:type="character" w:styleId="Strong">
    <w:name w:val="Strong"/>
    <w:basedOn w:val="DefaultParagraphFont"/>
    <w:uiPriority w:val="22"/>
    <w:qFormat/>
    <w:rsid w:val="00D644EB"/>
    <w:rPr>
      <w:b/>
      <w:bCs/>
    </w:rPr>
  </w:style>
  <w:style w:type="character" w:customStyle="1" w:styleId="2">
    <w:name w:val="?????2"/>
    <w:basedOn w:val="DefaultParagraphFont"/>
    <w:rsid w:val="00D644EB"/>
  </w:style>
  <w:style w:type="paragraph" w:styleId="BodyTextIndent2">
    <w:name w:val="Body Text Indent 2"/>
    <w:basedOn w:val="Normal"/>
    <w:link w:val="BodyTextIndent2Char"/>
    <w:uiPriority w:val="99"/>
    <w:semiHidden/>
    <w:unhideWhenUsed/>
    <w:rsid w:val="00D644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2Char">
    <w:name w:val="Body Text Indent 2 Char"/>
    <w:basedOn w:val="DefaultParagraphFont"/>
    <w:link w:val="BodyTextIndent2"/>
    <w:uiPriority w:val="99"/>
    <w:semiHidden/>
    <w:rsid w:val="00D644EB"/>
    <w:rPr>
      <w:rFonts w:ascii="Times New Roman" w:eastAsia="Times New Roman" w:hAnsi="Times New Roman" w:cs="Times New Roman"/>
      <w:sz w:val="24"/>
      <w:szCs w:val="24"/>
      <w:lang w:eastAsia="ru-RU"/>
    </w:rPr>
  </w:style>
  <w:style w:type="paragraph" w:styleId="BodyText3">
    <w:name w:val="Body Text 3"/>
    <w:basedOn w:val="Normal"/>
    <w:link w:val="BodyText3Char"/>
    <w:uiPriority w:val="99"/>
    <w:semiHidden/>
    <w:unhideWhenUsed/>
    <w:rsid w:val="00D644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3Char">
    <w:name w:val="Body Text 3 Char"/>
    <w:basedOn w:val="DefaultParagraphFont"/>
    <w:link w:val="BodyText3"/>
    <w:uiPriority w:val="99"/>
    <w:semiHidden/>
    <w:rsid w:val="00D644EB"/>
    <w:rPr>
      <w:rFonts w:ascii="Times New Roman" w:eastAsia="Times New Roman" w:hAnsi="Times New Roman" w:cs="Times New Roman"/>
      <w:sz w:val="24"/>
      <w:szCs w:val="24"/>
      <w:lang w:eastAsia="ru-RU"/>
    </w:rPr>
  </w:style>
  <w:style w:type="paragraph" w:styleId="BodyTextIndent">
    <w:name w:val="Body Text Indent"/>
    <w:basedOn w:val="Normal"/>
    <w:link w:val="BodyTextIndentChar"/>
    <w:uiPriority w:val="99"/>
    <w:semiHidden/>
    <w:unhideWhenUsed/>
    <w:rsid w:val="00D644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semiHidden/>
    <w:rsid w:val="00D644EB"/>
    <w:rPr>
      <w:rFonts w:ascii="Times New Roman" w:eastAsia="Times New Roman" w:hAnsi="Times New Roman" w:cs="Times New Roman"/>
      <w:sz w:val="24"/>
      <w:szCs w:val="24"/>
      <w:lang w:eastAsia="ru-RU"/>
    </w:rPr>
  </w:style>
  <w:style w:type="paragraph" w:styleId="BlockText">
    <w:name w:val="Block Text"/>
    <w:basedOn w:val="Normal"/>
    <w:uiPriority w:val="99"/>
    <w:semiHidden/>
    <w:unhideWhenUsed/>
    <w:rsid w:val="00D644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3">
    <w:name w:val="Body Text Indent 3"/>
    <w:basedOn w:val="Normal"/>
    <w:link w:val="BodyTextIndent3Char"/>
    <w:uiPriority w:val="99"/>
    <w:semiHidden/>
    <w:unhideWhenUsed/>
    <w:rsid w:val="00D644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3Char">
    <w:name w:val="Body Text Indent 3 Char"/>
    <w:basedOn w:val="DefaultParagraphFont"/>
    <w:link w:val="BodyTextIndent3"/>
    <w:uiPriority w:val="99"/>
    <w:semiHidden/>
    <w:rsid w:val="00D644EB"/>
    <w:rPr>
      <w:rFonts w:ascii="Times New Roman" w:eastAsia="Times New Roman" w:hAnsi="Times New Roman" w:cs="Times New Roman"/>
      <w:sz w:val="24"/>
      <w:szCs w:val="24"/>
      <w:lang w:eastAsia="ru-RU"/>
    </w:rPr>
  </w:style>
  <w:style w:type="character" w:customStyle="1" w:styleId="5">
    <w:name w:val="?????5"/>
    <w:basedOn w:val="DefaultParagraphFont"/>
    <w:rsid w:val="00D644EB"/>
  </w:style>
  <w:style w:type="paragraph" w:styleId="ListParagraph">
    <w:name w:val="List Paragraph"/>
    <w:basedOn w:val="Normal"/>
    <w:uiPriority w:val="34"/>
    <w:qFormat/>
    <w:rsid w:val="00D644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
    <w:name w:val="?????7"/>
    <w:basedOn w:val="DefaultParagraphFont"/>
    <w:rsid w:val="00D644EB"/>
  </w:style>
  <w:style w:type="character" w:customStyle="1" w:styleId="6">
    <w:name w:val="?????6"/>
    <w:basedOn w:val="DefaultParagraphFont"/>
    <w:rsid w:val="00D644EB"/>
  </w:style>
  <w:style w:type="paragraph" w:customStyle="1" w:styleId="8">
    <w:name w:val="?????8"/>
    <w:basedOn w:val="Normal"/>
    <w:rsid w:val="00D644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uiPriority w:val="99"/>
    <w:semiHidden/>
    <w:unhideWhenUsed/>
    <w:rsid w:val="00D644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semiHidden/>
    <w:rsid w:val="00D644EB"/>
    <w:rPr>
      <w:rFonts w:ascii="Times New Roman" w:eastAsia="Times New Roman" w:hAnsi="Times New Roman" w:cs="Times New Roman"/>
      <w:sz w:val="24"/>
      <w:szCs w:val="24"/>
      <w:lang w:eastAsia="ru-RU"/>
    </w:rPr>
  </w:style>
  <w:style w:type="paragraph" w:styleId="NormalWeb">
    <w:name w:val="Normal (Web)"/>
    <w:basedOn w:val="Normal"/>
    <w:uiPriority w:val="99"/>
    <w:semiHidden/>
    <w:unhideWhenUsed/>
    <w:rsid w:val="00D644E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4570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9050</Words>
  <Characters>51591</Characters>
  <Application>Microsoft Office Word</Application>
  <DocSecurity>0</DocSecurity>
  <Lines>429</Lines>
  <Paragraphs>121</Paragraphs>
  <ScaleCrop>false</ScaleCrop>
  <Company>WWL Corp.</Company>
  <LinksUpToDate>false</LinksUpToDate>
  <CharactersWithSpaces>60520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2012-02-01T14:03:00Z</dcterms:created>
  <dcterms:modified xsi:type="dcterms:W3CDTF">2012-02-01T14:03:00Z</dcterms:modified>
</cp:coreProperties>
</file>